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7518" w14:textId="77777777" w:rsidR="00057F80" w:rsidRDefault="00000000">
      <w:pPr>
        <w:pStyle w:val="Title"/>
        <w:numPr>
          <w:ilvl w:val="0"/>
          <w:numId w:val="3"/>
        </w:numPr>
        <w:tabs>
          <w:tab w:val="left" w:pos="2079"/>
          <w:tab w:val="left" w:pos="2080"/>
        </w:tabs>
      </w:pPr>
      <w:r>
        <w:rPr>
          <w:color w:val="2E5395"/>
        </w:rPr>
        <w:t>Section</w:t>
      </w:r>
      <w:r>
        <w:rPr>
          <w:color w:val="2E5395"/>
          <w:spacing w:val="-3"/>
        </w:rPr>
        <w:t xml:space="preserve"> </w:t>
      </w:r>
      <w:r>
        <w:rPr>
          <w:color w:val="2E5395"/>
        </w:rPr>
        <w:t>10</w:t>
      </w:r>
      <w:r>
        <w:rPr>
          <w:color w:val="2E5395"/>
          <w:spacing w:val="-2"/>
        </w:rPr>
        <w:t xml:space="preserve"> </w:t>
      </w:r>
      <w:r>
        <w:rPr>
          <w:color w:val="2E5395"/>
        </w:rPr>
        <w:t>–</w:t>
      </w:r>
      <w:r>
        <w:rPr>
          <w:color w:val="2E5395"/>
          <w:spacing w:val="-2"/>
        </w:rPr>
        <w:t xml:space="preserve"> </w:t>
      </w:r>
      <w:r>
        <w:rPr>
          <w:color w:val="2E5395"/>
        </w:rPr>
        <w:t>Limited</w:t>
      </w:r>
      <w:r>
        <w:rPr>
          <w:color w:val="2E5395"/>
          <w:spacing w:val="-2"/>
        </w:rPr>
        <w:t xml:space="preserve"> </w:t>
      </w:r>
      <w:r>
        <w:rPr>
          <w:color w:val="2E5395"/>
        </w:rPr>
        <w:t>or</w:t>
      </w:r>
      <w:r>
        <w:rPr>
          <w:color w:val="2E5395"/>
          <w:spacing w:val="-2"/>
        </w:rPr>
        <w:t xml:space="preserve"> </w:t>
      </w:r>
      <w:r>
        <w:rPr>
          <w:color w:val="2E5395"/>
        </w:rPr>
        <w:t>No</w:t>
      </w:r>
      <w:r>
        <w:rPr>
          <w:color w:val="2E5395"/>
          <w:spacing w:val="-1"/>
        </w:rPr>
        <w:t xml:space="preserve"> </w:t>
      </w:r>
      <w:r>
        <w:rPr>
          <w:color w:val="2E5395"/>
        </w:rPr>
        <w:t>Existing</w:t>
      </w:r>
      <w:r>
        <w:rPr>
          <w:color w:val="2E5395"/>
          <w:spacing w:val="-1"/>
        </w:rPr>
        <w:t xml:space="preserve"> </w:t>
      </w:r>
      <w:r>
        <w:rPr>
          <w:color w:val="2E5395"/>
        </w:rPr>
        <w:t>Mechanical</w:t>
      </w:r>
      <w:r>
        <w:rPr>
          <w:color w:val="2E5395"/>
          <w:spacing w:val="-3"/>
        </w:rPr>
        <w:t xml:space="preserve"> </w:t>
      </w:r>
      <w:r>
        <w:rPr>
          <w:color w:val="2E5395"/>
          <w:spacing w:val="-2"/>
        </w:rPr>
        <w:t>Ventilation</w:t>
      </w:r>
    </w:p>
    <w:p w14:paraId="234AF85B" w14:textId="77777777" w:rsidR="00057F80" w:rsidRDefault="00000000">
      <w:pPr>
        <w:pStyle w:val="Title"/>
        <w:numPr>
          <w:ilvl w:val="1"/>
          <w:numId w:val="3"/>
        </w:numPr>
        <w:tabs>
          <w:tab w:val="left" w:pos="2799"/>
          <w:tab w:val="left" w:pos="2800"/>
        </w:tabs>
        <w:spacing w:before="61" w:line="278" w:lineRule="auto"/>
        <w:ind w:right="1502" w:firstLine="0"/>
      </w:pPr>
      <w:r>
        <w:rPr>
          <w:color w:val="00AF50"/>
        </w:rPr>
        <w:t>Limited</w:t>
      </w:r>
      <w:r>
        <w:rPr>
          <w:color w:val="00AF50"/>
          <w:spacing w:val="-7"/>
        </w:rPr>
        <w:t xml:space="preserve"> </w:t>
      </w:r>
      <w:r>
        <w:rPr>
          <w:color w:val="00AF50"/>
        </w:rPr>
        <w:t>or</w:t>
      </w:r>
      <w:r>
        <w:rPr>
          <w:color w:val="00AF50"/>
          <w:spacing w:val="-8"/>
        </w:rPr>
        <w:t xml:space="preserve"> </w:t>
      </w:r>
      <w:r>
        <w:rPr>
          <w:color w:val="00AF50"/>
        </w:rPr>
        <w:t>No</w:t>
      </w:r>
      <w:r>
        <w:rPr>
          <w:color w:val="00AF50"/>
          <w:spacing w:val="-7"/>
        </w:rPr>
        <w:t xml:space="preserve"> </w:t>
      </w:r>
      <w:r>
        <w:rPr>
          <w:color w:val="00AF50"/>
        </w:rPr>
        <w:t>Existing</w:t>
      </w:r>
      <w:r>
        <w:rPr>
          <w:color w:val="00AF50"/>
          <w:spacing w:val="-7"/>
        </w:rPr>
        <w:t xml:space="preserve"> </w:t>
      </w:r>
      <w:r>
        <w:rPr>
          <w:color w:val="00AF50"/>
        </w:rPr>
        <w:t>Mechanical</w:t>
      </w:r>
      <w:r>
        <w:rPr>
          <w:color w:val="00AF50"/>
          <w:spacing w:val="-7"/>
        </w:rPr>
        <w:t xml:space="preserve"> </w:t>
      </w:r>
      <w:r>
        <w:rPr>
          <w:color w:val="00AF50"/>
        </w:rPr>
        <w:t>Ventilation Sample Form</w:t>
      </w:r>
    </w:p>
    <w:tbl>
      <w:tblPr>
        <w:tblW w:w="0" w:type="auto"/>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2"/>
        <w:gridCol w:w="3328"/>
        <w:gridCol w:w="5490"/>
      </w:tblGrid>
      <w:tr w:rsidR="00057F80" w14:paraId="75C9D427" w14:textId="77777777">
        <w:trPr>
          <w:trHeight w:val="661"/>
        </w:trPr>
        <w:tc>
          <w:tcPr>
            <w:tcW w:w="9900" w:type="dxa"/>
            <w:gridSpan w:val="3"/>
          </w:tcPr>
          <w:p w14:paraId="0E267E59" w14:textId="77777777" w:rsidR="00057F80" w:rsidRDefault="00000000">
            <w:pPr>
              <w:pStyle w:val="TableParagraph"/>
              <w:spacing w:before="23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057F80" w14:paraId="6219870F" w14:textId="77777777">
        <w:trPr>
          <w:trHeight w:val="498"/>
        </w:trPr>
        <w:tc>
          <w:tcPr>
            <w:tcW w:w="9900" w:type="dxa"/>
            <w:gridSpan w:val="3"/>
          </w:tcPr>
          <w:p w14:paraId="5ADCC25E" w14:textId="77777777" w:rsidR="00057F80" w:rsidRDefault="00000000">
            <w:pPr>
              <w:pStyle w:val="TableParagraph"/>
              <w:spacing w:line="285" w:lineRule="exact"/>
              <w:ind w:left="107"/>
              <w:rPr>
                <w:b/>
                <w:sz w:val="24"/>
              </w:rPr>
            </w:pPr>
            <w:r>
              <w:rPr>
                <w:b/>
                <w:sz w:val="24"/>
              </w:rPr>
              <w:t>Limited</w:t>
            </w:r>
            <w:r>
              <w:rPr>
                <w:b/>
                <w:spacing w:val="-2"/>
                <w:sz w:val="24"/>
              </w:rPr>
              <w:t xml:space="preserve"> </w:t>
            </w:r>
            <w:r>
              <w:rPr>
                <w:b/>
                <w:sz w:val="24"/>
              </w:rPr>
              <w:t>of</w:t>
            </w:r>
            <w:r>
              <w:rPr>
                <w:b/>
                <w:spacing w:val="-1"/>
                <w:sz w:val="24"/>
              </w:rPr>
              <w:t xml:space="preserve"> </w:t>
            </w:r>
            <w:r>
              <w:rPr>
                <w:b/>
                <w:sz w:val="24"/>
              </w:rPr>
              <w:t>No</w:t>
            </w:r>
            <w:r>
              <w:rPr>
                <w:b/>
                <w:spacing w:val="-4"/>
                <w:sz w:val="24"/>
              </w:rPr>
              <w:t xml:space="preserve"> </w:t>
            </w:r>
            <w:r>
              <w:rPr>
                <w:b/>
                <w:sz w:val="24"/>
              </w:rPr>
              <w:t>Existing</w:t>
            </w:r>
            <w:r>
              <w:rPr>
                <w:b/>
                <w:spacing w:val="-3"/>
                <w:sz w:val="24"/>
              </w:rPr>
              <w:t xml:space="preserve"> </w:t>
            </w:r>
            <w:r>
              <w:rPr>
                <w:b/>
                <w:sz w:val="24"/>
              </w:rPr>
              <w:t>Mechanical Ventilation</w:t>
            </w:r>
            <w:r>
              <w:rPr>
                <w:b/>
                <w:spacing w:val="-3"/>
                <w:sz w:val="24"/>
              </w:rPr>
              <w:t xml:space="preserve"> </w:t>
            </w:r>
            <w:r>
              <w:rPr>
                <w:b/>
                <w:spacing w:val="-4"/>
                <w:sz w:val="24"/>
              </w:rPr>
              <w:t>Form</w:t>
            </w:r>
          </w:p>
        </w:tc>
      </w:tr>
      <w:tr w:rsidR="00057F80" w14:paraId="52AA8437" w14:textId="77777777">
        <w:trPr>
          <w:trHeight w:val="455"/>
        </w:trPr>
        <w:tc>
          <w:tcPr>
            <w:tcW w:w="4410" w:type="dxa"/>
            <w:gridSpan w:val="2"/>
          </w:tcPr>
          <w:p w14:paraId="085F2E68" w14:textId="77777777" w:rsidR="00057F80" w:rsidRDefault="00000000">
            <w:pPr>
              <w:pStyle w:val="TableParagraph"/>
              <w:spacing w:line="209" w:lineRule="exact"/>
              <w:ind w:left="107"/>
              <w:rPr>
                <w:sz w:val="18"/>
              </w:rPr>
            </w:pPr>
            <w:r>
              <w:rPr>
                <w:sz w:val="18"/>
              </w:rPr>
              <w:t>Project</w:t>
            </w:r>
            <w:r>
              <w:rPr>
                <w:spacing w:val="-2"/>
                <w:sz w:val="18"/>
              </w:rPr>
              <w:t xml:space="preserve"> Name:</w:t>
            </w:r>
          </w:p>
        </w:tc>
        <w:tc>
          <w:tcPr>
            <w:tcW w:w="5490" w:type="dxa"/>
          </w:tcPr>
          <w:p w14:paraId="46840B18" w14:textId="77777777" w:rsidR="00057F80" w:rsidRDefault="00000000">
            <w:pPr>
              <w:pStyle w:val="TableParagraph"/>
              <w:spacing w:line="209" w:lineRule="exact"/>
              <w:ind w:left="108"/>
              <w:rPr>
                <w:sz w:val="18"/>
              </w:rPr>
            </w:pPr>
            <w:r>
              <w:rPr>
                <w:sz w:val="18"/>
              </w:rPr>
              <w:t>Unit</w:t>
            </w:r>
            <w:r>
              <w:rPr>
                <w:spacing w:val="-6"/>
                <w:sz w:val="18"/>
              </w:rPr>
              <w:t xml:space="preserve"> </w:t>
            </w:r>
            <w:r>
              <w:rPr>
                <w:spacing w:val="-2"/>
                <w:sz w:val="18"/>
              </w:rPr>
              <w:t>Name:</w:t>
            </w:r>
          </w:p>
        </w:tc>
      </w:tr>
      <w:tr w:rsidR="00057F80" w14:paraId="1E502E09" w14:textId="77777777">
        <w:trPr>
          <w:trHeight w:val="414"/>
        </w:trPr>
        <w:tc>
          <w:tcPr>
            <w:tcW w:w="4410" w:type="dxa"/>
            <w:gridSpan w:val="2"/>
          </w:tcPr>
          <w:p w14:paraId="729F0C6B" w14:textId="77777777" w:rsidR="00057F80" w:rsidRDefault="00000000">
            <w:pPr>
              <w:pStyle w:val="TableParagraph"/>
              <w:spacing w:line="214" w:lineRule="exact"/>
              <w:ind w:left="107"/>
              <w:rPr>
                <w:sz w:val="18"/>
              </w:rPr>
            </w:pPr>
            <w:r>
              <w:rPr>
                <w:sz w:val="18"/>
              </w:rPr>
              <w:t>Project</w:t>
            </w:r>
            <w:r>
              <w:rPr>
                <w:spacing w:val="-2"/>
                <w:sz w:val="18"/>
              </w:rPr>
              <w:t xml:space="preserve"> Address:</w:t>
            </w:r>
          </w:p>
        </w:tc>
        <w:tc>
          <w:tcPr>
            <w:tcW w:w="5490" w:type="dxa"/>
          </w:tcPr>
          <w:p w14:paraId="5AAC47ED" w14:textId="77777777" w:rsidR="00057F80" w:rsidRDefault="00000000">
            <w:pPr>
              <w:pStyle w:val="TableParagraph"/>
              <w:spacing w:line="214" w:lineRule="exact"/>
              <w:ind w:left="108"/>
              <w:rPr>
                <w:sz w:val="18"/>
              </w:rPr>
            </w:pPr>
            <w:r>
              <w:rPr>
                <w:sz w:val="18"/>
              </w:rPr>
              <w:t>Unit</w:t>
            </w:r>
            <w:r>
              <w:rPr>
                <w:spacing w:val="-6"/>
                <w:sz w:val="18"/>
              </w:rPr>
              <w:t xml:space="preserve"> </w:t>
            </w:r>
            <w:r>
              <w:rPr>
                <w:spacing w:val="-2"/>
                <w:sz w:val="18"/>
              </w:rPr>
              <w:t>Location:</w:t>
            </w:r>
          </w:p>
        </w:tc>
      </w:tr>
      <w:tr w:rsidR="00057F80" w14:paraId="6BCED613" w14:textId="77777777">
        <w:trPr>
          <w:trHeight w:val="548"/>
        </w:trPr>
        <w:tc>
          <w:tcPr>
            <w:tcW w:w="4410" w:type="dxa"/>
            <w:gridSpan w:val="2"/>
            <w:tcBorders>
              <w:bottom w:val="single" w:sz="12" w:space="0" w:color="000000"/>
            </w:tcBorders>
          </w:tcPr>
          <w:p w14:paraId="0502C812" w14:textId="77777777" w:rsidR="00057F80" w:rsidRDefault="00000000">
            <w:pPr>
              <w:pStyle w:val="TableParagraph"/>
              <w:spacing w:line="211" w:lineRule="exact"/>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0" w:type="dxa"/>
            <w:tcBorders>
              <w:bottom w:val="single" w:sz="12" w:space="0" w:color="000000"/>
            </w:tcBorders>
          </w:tcPr>
          <w:p w14:paraId="56C201E0" w14:textId="77777777" w:rsidR="00057F80" w:rsidRDefault="00000000">
            <w:pPr>
              <w:pStyle w:val="TableParagraph"/>
              <w:spacing w:line="211" w:lineRule="exact"/>
              <w:ind w:left="108"/>
              <w:rPr>
                <w:sz w:val="18"/>
              </w:rPr>
            </w:pPr>
            <w:r>
              <w:rPr>
                <w:sz w:val="18"/>
              </w:rPr>
              <w:t>Area</w:t>
            </w:r>
            <w:r>
              <w:rPr>
                <w:spacing w:val="-3"/>
                <w:sz w:val="18"/>
              </w:rPr>
              <w:t xml:space="preserve"> </w:t>
            </w:r>
            <w:r>
              <w:rPr>
                <w:spacing w:val="-2"/>
                <w:sz w:val="18"/>
              </w:rPr>
              <w:t>Served:</w:t>
            </w:r>
          </w:p>
        </w:tc>
      </w:tr>
      <w:tr w:rsidR="00057F80" w14:paraId="791FF221" w14:textId="77777777">
        <w:trPr>
          <w:trHeight w:val="575"/>
        </w:trPr>
        <w:tc>
          <w:tcPr>
            <w:tcW w:w="9900" w:type="dxa"/>
            <w:gridSpan w:val="3"/>
            <w:tcBorders>
              <w:top w:val="single" w:sz="12" w:space="0" w:color="000000"/>
              <w:left w:val="single" w:sz="4" w:space="0" w:color="000000"/>
              <w:bottom w:val="single" w:sz="4" w:space="0" w:color="000000"/>
              <w:right w:val="single" w:sz="4" w:space="0" w:color="000000"/>
            </w:tcBorders>
          </w:tcPr>
          <w:p w14:paraId="78F77FB9" w14:textId="77777777" w:rsidR="00057F80" w:rsidRDefault="00000000">
            <w:pPr>
              <w:pStyle w:val="TableParagraph"/>
              <w:spacing w:line="273" w:lineRule="exact"/>
              <w:ind w:left="112"/>
              <w:rPr>
                <w:b/>
                <w:sz w:val="24"/>
              </w:rPr>
            </w:pPr>
            <w:r>
              <w:rPr>
                <w:b/>
                <w:sz w:val="24"/>
              </w:rPr>
              <w:t>Collect</w:t>
            </w:r>
            <w:r>
              <w:rPr>
                <w:b/>
                <w:spacing w:val="-5"/>
                <w:sz w:val="24"/>
              </w:rPr>
              <w:t xml:space="preserve"> </w:t>
            </w:r>
            <w:r>
              <w:rPr>
                <w:b/>
                <w:sz w:val="24"/>
              </w:rPr>
              <w:t>and</w:t>
            </w:r>
            <w:r>
              <w:rPr>
                <w:b/>
                <w:spacing w:val="-3"/>
                <w:sz w:val="24"/>
              </w:rPr>
              <w:t xml:space="preserve"> </w:t>
            </w:r>
            <w:r>
              <w:rPr>
                <w:b/>
                <w:sz w:val="24"/>
              </w:rPr>
              <w:t>document</w:t>
            </w:r>
            <w:r>
              <w:rPr>
                <w:b/>
                <w:spacing w:val="-2"/>
                <w:sz w:val="24"/>
              </w:rPr>
              <w:t xml:space="preserve"> </w:t>
            </w:r>
            <w:r>
              <w:rPr>
                <w:b/>
                <w:sz w:val="24"/>
              </w:rPr>
              <w:t>existing</w:t>
            </w:r>
            <w:r>
              <w:rPr>
                <w:b/>
                <w:spacing w:val="-2"/>
                <w:sz w:val="24"/>
              </w:rPr>
              <w:t xml:space="preserve"> </w:t>
            </w:r>
            <w:r>
              <w:rPr>
                <w:b/>
                <w:sz w:val="24"/>
              </w:rPr>
              <w:t>HVAC</w:t>
            </w:r>
            <w:r>
              <w:rPr>
                <w:b/>
                <w:spacing w:val="-3"/>
                <w:sz w:val="24"/>
              </w:rPr>
              <w:t xml:space="preserve"> </w:t>
            </w:r>
            <w:r>
              <w:rPr>
                <w:b/>
                <w:sz w:val="24"/>
              </w:rPr>
              <w:t>infrastructure</w:t>
            </w:r>
            <w:r>
              <w:rPr>
                <w:b/>
                <w:spacing w:val="-2"/>
                <w:sz w:val="24"/>
              </w:rPr>
              <w:t xml:space="preserve"> </w:t>
            </w:r>
            <w:r>
              <w:rPr>
                <w:b/>
                <w:sz w:val="24"/>
              </w:rPr>
              <w:t>to</w:t>
            </w:r>
            <w:r>
              <w:rPr>
                <w:b/>
                <w:spacing w:val="-2"/>
                <w:sz w:val="24"/>
              </w:rPr>
              <w:t xml:space="preserve"> </w:t>
            </w:r>
            <w:r>
              <w:rPr>
                <w:b/>
                <w:sz w:val="24"/>
              </w:rPr>
              <w:t>assist</w:t>
            </w:r>
            <w:r>
              <w:rPr>
                <w:b/>
                <w:spacing w:val="-3"/>
                <w:sz w:val="24"/>
              </w:rPr>
              <w:t xml:space="preserve"> </w:t>
            </w:r>
            <w:r>
              <w:rPr>
                <w:b/>
                <w:sz w:val="24"/>
              </w:rPr>
              <w:t>the</w:t>
            </w:r>
            <w:r>
              <w:rPr>
                <w:b/>
                <w:spacing w:val="-1"/>
                <w:sz w:val="24"/>
              </w:rPr>
              <w:t xml:space="preserve"> </w:t>
            </w:r>
            <w:r>
              <w:rPr>
                <w:b/>
                <w:sz w:val="24"/>
              </w:rPr>
              <w:t>Design</w:t>
            </w:r>
            <w:r>
              <w:rPr>
                <w:b/>
                <w:spacing w:val="-3"/>
                <w:sz w:val="24"/>
              </w:rPr>
              <w:t xml:space="preserve"> </w:t>
            </w:r>
            <w:r>
              <w:rPr>
                <w:b/>
                <w:sz w:val="24"/>
              </w:rPr>
              <w:t>Professional</w:t>
            </w:r>
            <w:r>
              <w:rPr>
                <w:b/>
                <w:spacing w:val="-2"/>
                <w:sz w:val="24"/>
              </w:rPr>
              <w:t xml:space="preserve"> </w:t>
            </w:r>
            <w:r>
              <w:rPr>
                <w:b/>
                <w:spacing w:val="-5"/>
                <w:sz w:val="24"/>
              </w:rPr>
              <w:t>in</w:t>
            </w:r>
          </w:p>
          <w:p w14:paraId="49EBE0E8" w14:textId="77777777" w:rsidR="00057F80" w:rsidRDefault="00000000">
            <w:pPr>
              <w:pStyle w:val="TableParagraph"/>
              <w:spacing w:line="282" w:lineRule="exact"/>
              <w:ind w:left="112"/>
              <w:rPr>
                <w:b/>
                <w:sz w:val="24"/>
              </w:rPr>
            </w:pPr>
            <w:r>
              <w:rPr>
                <w:b/>
                <w:sz w:val="24"/>
              </w:rPr>
              <w:t>determining</w:t>
            </w:r>
            <w:r>
              <w:rPr>
                <w:b/>
                <w:spacing w:val="-4"/>
                <w:sz w:val="24"/>
              </w:rPr>
              <w:t xml:space="preserve"> </w:t>
            </w:r>
            <w:r>
              <w:rPr>
                <w:b/>
                <w:sz w:val="24"/>
              </w:rPr>
              <w:t>ventilation</w:t>
            </w:r>
            <w:r>
              <w:rPr>
                <w:b/>
                <w:spacing w:val="-6"/>
                <w:sz w:val="24"/>
              </w:rPr>
              <w:t xml:space="preserve"> </w:t>
            </w:r>
            <w:r>
              <w:rPr>
                <w:b/>
                <w:spacing w:val="-2"/>
                <w:sz w:val="24"/>
              </w:rPr>
              <w:t>options.</w:t>
            </w:r>
          </w:p>
        </w:tc>
      </w:tr>
      <w:tr w:rsidR="00057F80" w14:paraId="0A360982" w14:textId="77777777">
        <w:trPr>
          <w:trHeight w:val="618"/>
        </w:trPr>
        <w:tc>
          <w:tcPr>
            <w:tcW w:w="1082" w:type="dxa"/>
            <w:tcBorders>
              <w:top w:val="single" w:sz="4" w:space="0" w:color="000000"/>
              <w:left w:val="single" w:sz="4" w:space="0" w:color="000000"/>
              <w:bottom w:val="single" w:sz="4" w:space="0" w:color="000000"/>
              <w:right w:val="single" w:sz="4" w:space="0" w:color="000000"/>
            </w:tcBorders>
          </w:tcPr>
          <w:p w14:paraId="5998D1A0" w14:textId="77777777" w:rsidR="00057F80" w:rsidRDefault="00000000">
            <w:pPr>
              <w:pStyle w:val="TableParagraph"/>
              <w:spacing w:line="247" w:lineRule="exact"/>
              <w:ind w:left="134"/>
              <w:rPr>
                <w:sz w:val="20"/>
              </w:rPr>
            </w:pPr>
            <w:r>
              <w:rPr>
                <w:position w:val="-4"/>
                <w:sz w:val="20"/>
              </w:rPr>
            </w:r>
            <w:r>
              <w:rPr>
                <w:position w:val="-4"/>
                <w:sz w:val="20"/>
              </w:rPr>
              <w:pict w14:anchorId="7E6A83C2">
                <v:group id="docshapegroup1" o:spid="_x0000_s2066" style="width:13.1pt;height:13.1pt;mso-position-horizontal-relative:char;mso-position-vertical-relative:line" coordsize="262,262">
                  <v:rect id="docshape2" o:spid="_x0000_s2067" style="position:absolute;left:7;top:7;width:248;height:248" filled="f" strokeweight=".72pt"/>
                  <w10:wrap type="none"/>
                  <w10:anchorlock/>
                </v:group>
              </w:pict>
            </w:r>
          </w:p>
        </w:tc>
        <w:tc>
          <w:tcPr>
            <w:tcW w:w="8818" w:type="dxa"/>
            <w:gridSpan w:val="2"/>
            <w:tcBorders>
              <w:top w:val="single" w:sz="4" w:space="0" w:color="000000"/>
              <w:left w:val="single" w:sz="4" w:space="0" w:color="000000"/>
              <w:bottom w:val="single" w:sz="4" w:space="0" w:color="000000"/>
              <w:right w:val="single" w:sz="4" w:space="0" w:color="000000"/>
            </w:tcBorders>
          </w:tcPr>
          <w:p w14:paraId="56AEC7DB" w14:textId="77777777" w:rsidR="00057F80" w:rsidRDefault="00000000">
            <w:pPr>
              <w:pStyle w:val="TableParagraph"/>
              <w:ind w:left="110"/>
            </w:pPr>
            <w:r>
              <w:rPr>
                <w:b/>
                <w:sz w:val="24"/>
              </w:rPr>
              <w:t>Existing</w:t>
            </w:r>
            <w:r>
              <w:rPr>
                <w:b/>
                <w:spacing w:val="-3"/>
                <w:sz w:val="24"/>
              </w:rPr>
              <w:t xml:space="preserve"> </w:t>
            </w:r>
            <w:r>
              <w:rPr>
                <w:b/>
                <w:sz w:val="24"/>
              </w:rPr>
              <w:t>HVAC</w:t>
            </w:r>
            <w:r>
              <w:rPr>
                <w:b/>
                <w:spacing w:val="-5"/>
                <w:sz w:val="24"/>
              </w:rPr>
              <w:t xml:space="preserve"> </w:t>
            </w:r>
            <w:r>
              <w:rPr>
                <w:b/>
                <w:sz w:val="24"/>
              </w:rPr>
              <w:t>Infrastructure</w:t>
            </w:r>
            <w:r>
              <w:rPr>
                <w:b/>
                <w:spacing w:val="-4"/>
                <w:sz w:val="24"/>
              </w:rPr>
              <w:t xml:space="preserve"> </w:t>
            </w:r>
            <w:r>
              <w:rPr>
                <w:b/>
                <w:sz w:val="24"/>
              </w:rPr>
              <w:t>–</w:t>
            </w:r>
            <w:r>
              <w:rPr>
                <w:b/>
                <w:spacing w:val="-4"/>
                <w:sz w:val="24"/>
              </w:rPr>
              <w:t xml:space="preserve"> </w:t>
            </w:r>
            <w:r>
              <w:t>Verify</w:t>
            </w:r>
            <w:r>
              <w:rPr>
                <w:spacing w:val="-2"/>
              </w:rPr>
              <w:t xml:space="preserve"> </w:t>
            </w:r>
            <w:r>
              <w:t>the</w:t>
            </w:r>
            <w:r>
              <w:rPr>
                <w:spacing w:val="-5"/>
              </w:rPr>
              <w:t xml:space="preserve"> </w:t>
            </w:r>
            <w:r>
              <w:t>functionality</w:t>
            </w:r>
            <w:r>
              <w:rPr>
                <w:spacing w:val="-2"/>
              </w:rPr>
              <w:t xml:space="preserve"> </w:t>
            </w:r>
            <w:r>
              <w:t>and</w:t>
            </w:r>
            <w:r>
              <w:rPr>
                <w:spacing w:val="-4"/>
              </w:rPr>
              <w:t xml:space="preserve"> </w:t>
            </w:r>
            <w:r>
              <w:t>document</w:t>
            </w:r>
            <w:r>
              <w:rPr>
                <w:spacing w:val="-2"/>
              </w:rPr>
              <w:t xml:space="preserve"> </w:t>
            </w:r>
            <w:r>
              <w:t>nameplate</w:t>
            </w:r>
            <w:r>
              <w:rPr>
                <w:spacing w:val="-2"/>
              </w:rPr>
              <w:t xml:space="preserve"> </w:t>
            </w:r>
            <w:r>
              <w:t>data</w:t>
            </w:r>
            <w:r>
              <w:rPr>
                <w:spacing w:val="-5"/>
              </w:rPr>
              <w:t xml:space="preserve"> </w:t>
            </w:r>
            <w:r>
              <w:t>on</w:t>
            </w:r>
            <w:r>
              <w:rPr>
                <w:spacing w:val="-4"/>
              </w:rPr>
              <w:t xml:space="preserve"> </w:t>
            </w:r>
            <w:r>
              <w:t>any existing HVAC equipment (i.e., heating only units, exhaust fans, etc.)</w:t>
            </w:r>
          </w:p>
        </w:tc>
      </w:tr>
      <w:tr w:rsidR="00057F80" w14:paraId="567C0910" w14:textId="77777777">
        <w:trPr>
          <w:trHeight w:val="817"/>
        </w:trPr>
        <w:tc>
          <w:tcPr>
            <w:tcW w:w="1082" w:type="dxa"/>
            <w:tcBorders>
              <w:top w:val="single" w:sz="4" w:space="0" w:color="000000"/>
              <w:left w:val="single" w:sz="4" w:space="0" w:color="000000"/>
              <w:bottom w:val="single" w:sz="4" w:space="0" w:color="000000"/>
              <w:right w:val="single" w:sz="4" w:space="0" w:color="000000"/>
            </w:tcBorders>
          </w:tcPr>
          <w:p w14:paraId="561777BF" w14:textId="77777777" w:rsidR="00057F80" w:rsidRDefault="00000000">
            <w:pPr>
              <w:pStyle w:val="TableParagraph"/>
              <w:spacing w:line="247" w:lineRule="exact"/>
              <w:ind w:left="134"/>
              <w:rPr>
                <w:sz w:val="20"/>
              </w:rPr>
            </w:pPr>
            <w:r>
              <w:rPr>
                <w:position w:val="-4"/>
                <w:sz w:val="20"/>
              </w:rPr>
            </w:r>
            <w:r>
              <w:rPr>
                <w:position w:val="-4"/>
                <w:sz w:val="20"/>
              </w:rPr>
              <w:pict w14:anchorId="5936ECBF">
                <v:group id="docshapegroup3" o:spid="_x0000_s2064" style="width:13.1pt;height:13.1pt;mso-position-horizontal-relative:char;mso-position-vertical-relative:line" coordsize="262,262">
                  <v:rect id="docshape4" o:spid="_x0000_s2065" style="position:absolute;left:7;top:7;width:248;height:248" filled="f" strokeweight=".72pt"/>
                  <w10:wrap type="none"/>
                  <w10:anchorlock/>
                </v:group>
              </w:pict>
            </w:r>
          </w:p>
        </w:tc>
        <w:tc>
          <w:tcPr>
            <w:tcW w:w="8818" w:type="dxa"/>
            <w:gridSpan w:val="2"/>
            <w:tcBorders>
              <w:top w:val="single" w:sz="4" w:space="0" w:color="000000"/>
              <w:left w:val="single" w:sz="4" w:space="0" w:color="000000"/>
              <w:bottom w:val="single" w:sz="4" w:space="0" w:color="000000"/>
              <w:right w:val="single" w:sz="4" w:space="0" w:color="000000"/>
            </w:tcBorders>
          </w:tcPr>
          <w:p w14:paraId="5D59CB14" w14:textId="77777777" w:rsidR="00057F80" w:rsidRDefault="00000000">
            <w:pPr>
              <w:pStyle w:val="TableParagraph"/>
              <w:spacing w:line="258" w:lineRule="exact"/>
              <w:ind w:left="110"/>
            </w:pPr>
            <w:r>
              <w:t>Verify</w:t>
            </w:r>
            <w:r>
              <w:rPr>
                <w:spacing w:val="-5"/>
              </w:rPr>
              <w:t xml:space="preserve"> </w:t>
            </w:r>
            <w:r>
              <w:t>and</w:t>
            </w:r>
            <w:r>
              <w:rPr>
                <w:spacing w:val="-4"/>
              </w:rPr>
              <w:t xml:space="preserve"> </w:t>
            </w:r>
            <w:r>
              <w:t>document</w:t>
            </w:r>
            <w:r>
              <w:rPr>
                <w:spacing w:val="-5"/>
              </w:rPr>
              <w:t xml:space="preserve"> </w:t>
            </w:r>
            <w:r>
              <w:t>the</w:t>
            </w:r>
            <w:r>
              <w:rPr>
                <w:spacing w:val="-3"/>
              </w:rPr>
              <w:t xml:space="preserve"> </w:t>
            </w:r>
            <w:r>
              <w:t>location</w:t>
            </w:r>
            <w:r>
              <w:rPr>
                <w:spacing w:val="-6"/>
              </w:rPr>
              <w:t xml:space="preserve"> </w:t>
            </w:r>
            <w:r>
              <w:t>of</w:t>
            </w:r>
            <w:r>
              <w:rPr>
                <w:spacing w:val="-5"/>
              </w:rPr>
              <w:t xml:space="preserve"> </w:t>
            </w:r>
            <w:r>
              <w:t>windows</w:t>
            </w:r>
            <w:r>
              <w:rPr>
                <w:spacing w:val="-3"/>
              </w:rPr>
              <w:t xml:space="preserve"> </w:t>
            </w:r>
            <w:r>
              <w:t>and</w:t>
            </w:r>
            <w:r>
              <w:rPr>
                <w:spacing w:val="-4"/>
              </w:rPr>
              <w:t xml:space="preserve"> </w:t>
            </w:r>
            <w:r>
              <w:t>doors</w:t>
            </w:r>
            <w:r>
              <w:rPr>
                <w:spacing w:val="-4"/>
              </w:rPr>
              <w:t xml:space="preserve"> </w:t>
            </w:r>
            <w:r>
              <w:t>that</w:t>
            </w:r>
            <w:r>
              <w:rPr>
                <w:spacing w:val="-2"/>
              </w:rPr>
              <w:t xml:space="preserve"> </w:t>
            </w:r>
            <w:r>
              <w:t>can</w:t>
            </w:r>
            <w:r>
              <w:rPr>
                <w:spacing w:val="-4"/>
              </w:rPr>
              <w:t xml:space="preserve"> </w:t>
            </w:r>
            <w:r>
              <w:t>be</w:t>
            </w:r>
            <w:r>
              <w:rPr>
                <w:spacing w:val="-5"/>
              </w:rPr>
              <w:t xml:space="preserve"> </w:t>
            </w:r>
            <w:r>
              <w:rPr>
                <w:spacing w:val="-2"/>
              </w:rPr>
              <w:t>opened.</w:t>
            </w:r>
          </w:p>
          <w:p w14:paraId="58D09F4C" w14:textId="77777777" w:rsidR="00057F80" w:rsidRDefault="00000000">
            <w:pPr>
              <w:pStyle w:val="TableParagraph"/>
              <w:numPr>
                <w:ilvl w:val="0"/>
                <w:numId w:val="2"/>
              </w:numPr>
              <w:tabs>
                <w:tab w:val="left" w:pos="830"/>
                <w:tab w:val="left" w:pos="831"/>
              </w:tabs>
              <w:spacing w:line="270" w:lineRule="atLeast"/>
              <w:ind w:right="441" w:hanging="360"/>
            </w:pPr>
            <w:r>
              <w:t>Verify</w:t>
            </w:r>
            <w:r>
              <w:rPr>
                <w:spacing w:val="-2"/>
              </w:rPr>
              <w:t xml:space="preserve"> </w:t>
            </w:r>
            <w:r>
              <w:t>if</w:t>
            </w:r>
            <w:r>
              <w:rPr>
                <w:spacing w:val="-5"/>
              </w:rPr>
              <w:t xml:space="preserve"> </w:t>
            </w:r>
            <w:r>
              <w:t>windows</w:t>
            </w:r>
            <w:r>
              <w:rPr>
                <w:spacing w:val="-2"/>
              </w:rPr>
              <w:t xml:space="preserve"> </w:t>
            </w:r>
            <w:r>
              <w:t>have</w:t>
            </w:r>
            <w:r>
              <w:rPr>
                <w:spacing w:val="-2"/>
              </w:rPr>
              <w:t xml:space="preserve"> </w:t>
            </w:r>
            <w:r>
              <w:t>any</w:t>
            </w:r>
            <w:r>
              <w:rPr>
                <w:spacing w:val="-3"/>
              </w:rPr>
              <w:t xml:space="preserve"> </w:t>
            </w:r>
            <w:r>
              <w:t>switches</w:t>
            </w:r>
            <w:r>
              <w:rPr>
                <w:spacing w:val="-4"/>
              </w:rPr>
              <w:t xml:space="preserve"> </w:t>
            </w:r>
            <w:r>
              <w:t>or</w:t>
            </w:r>
            <w:r>
              <w:rPr>
                <w:spacing w:val="-4"/>
              </w:rPr>
              <w:t xml:space="preserve"> </w:t>
            </w:r>
            <w:r>
              <w:t>controls</w:t>
            </w:r>
            <w:r>
              <w:rPr>
                <w:spacing w:val="-2"/>
              </w:rPr>
              <w:t xml:space="preserve"> </w:t>
            </w:r>
            <w:r>
              <w:t>that</w:t>
            </w:r>
            <w:r>
              <w:rPr>
                <w:spacing w:val="-4"/>
              </w:rPr>
              <w:t xml:space="preserve"> </w:t>
            </w:r>
            <w:r>
              <w:t>initiate</w:t>
            </w:r>
            <w:r>
              <w:rPr>
                <w:spacing w:val="-4"/>
              </w:rPr>
              <w:t xml:space="preserve"> </w:t>
            </w:r>
            <w:r>
              <w:t>exhaust</w:t>
            </w:r>
            <w:r>
              <w:rPr>
                <w:spacing w:val="-2"/>
              </w:rPr>
              <w:t xml:space="preserve"> </w:t>
            </w:r>
            <w:r>
              <w:t>fans,</w:t>
            </w:r>
            <w:r>
              <w:rPr>
                <w:spacing w:val="-4"/>
              </w:rPr>
              <w:t xml:space="preserve"> </w:t>
            </w:r>
            <w:r>
              <w:t>motorized dampers, or other devices that operate to provide free cooling.</w:t>
            </w:r>
          </w:p>
        </w:tc>
      </w:tr>
      <w:tr w:rsidR="00057F80" w14:paraId="25041D2B" w14:textId="77777777">
        <w:trPr>
          <w:trHeight w:val="292"/>
        </w:trPr>
        <w:tc>
          <w:tcPr>
            <w:tcW w:w="1082" w:type="dxa"/>
            <w:tcBorders>
              <w:top w:val="single" w:sz="4" w:space="0" w:color="000000"/>
              <w:left w:val="single" w:sz="4" w:space="0" w:color="000000"/>
              <w:bottom w:val="single" w:sz="4" w:space="0" w:color="000000"/>
              <w:right w:val="single" w:sz="4" w:space="0" w:color="000000"/>
            </w:tcBorders>
          </w:tcPr>
          <w:p w14:paraId="6F749E93" w14:textId="77777777" w:rsidR="00057F80" w:rsidRDefault="00057F80">
            <w:pPr>
              <w:pStyle w:val="TableParagraph"/>
              <w:rPr>
                <w:rFonts w:ascii="Times New Roman"/>
                <w:sz w:val="20"/>
              </w:rPr>
            </w:pPr>
          </w:p>
        </w:tc>
        <w:tc>
          <w:tcPr>
            <w:tcW w:w="8818" w:type="dxa"/>
            <w:gridSpan w:val="2"/>
            <w:tcBorders>
              <w:top w:val="single" w:sz="4" w:space="0" w:color="000000"/>
              <w:left w:val="single" w:sz="4" w:space="0" w:color="000000"/>
              <w:bottom w:val="single" w:sz="4" w:space="0" w:color="000000"/>
              <w:right w:val="single" w:sz="4" w:space="0" w:color="000000"/>
            </w:tcBorders>
          </w:tcPr>
          <w:p w14:paraId="67F45F97" w14:textId="77777777" w:rsidR="00057F80" w:rsidRDefault="00000000">
            <w:pPr>
              <w:pStyle w:val="TableParagraph"/>
              <w:spacing w:line="257" w:lineRule="exact"/>
              <w:ind w:left="110"/>
            </w:pPr>
            <w:r>
              <w:rPr>
                <w:position w:val="2"/>
              </w:rPr>
              <w:t>Verification</w:t>
            </w:r>
            <w:r>
              <w:rPr>
                <w:spacing w:val="-4"/>
                <w:position w:val="2"/>
              </w:rPr>
              <w:t xml:space="preserve"> </w:t>
            </w:r>
            <w:r>
              <w:rPr>
                <w:position w:val="2"/>
              </w:rPr>
              <w:t>or</w:t>
            </w:r>
            <w:r>
              <w:rPr>
                <w:spacing w:val="-5"/>
                <w:position w:val="2"/>
              </w:rPr>
              <w:t xml:space="preserve"> </w:t>
            </w:r>
            <w:r>
              <w:rPr>
                <w:position w:val="2"/>
              </w:rPr>
              <w:t>installation</w:t>
            </w:r>
            <w:r>
              <w:rPr>
                <w:spacing w:val="-5"/>
                <w:position w:val="2"/>
              </w:rPr>
              <w:t xml:space="preserve"> </w:t>
            </w:r>
            <w:r>
              <w:rPr>
                <w:position w:val="2"/>
              </w:rPr>
              <w:t>of</w:t>
            </w:r>
            <w:r>
              <w:rPr>
                <w:spacing w:val="-3"/>
                <w:position w:val="2"/>
              </w:rPr>
              <w:t xml:space="preserve"> </w:t>
            </w:r>
            <w:r>
              <w:rPr>
                <w:position w:val="2"/>
              </w:rPr>
              <w:t>the</w:t>
            </w:r>
            <w:r>
              <w:rPr>
                <w:spacing w:val="-5"/>
                <w:position w:val="2"/>
              </w:rPr>
              <w:t xml:space="preserve"> </w:t>
            </w:r>
            <w:r>
              <w:rPr>
                <w:position w:val="2"/>
              </w:rPr>
              <w:t>CO</w:t>
            </w:r>
            <w:r>
              <w:rPr>
                <w:sz w:val="14"/>
              </w:rPr>
              <w:t>2</w:t>
            </w:r>
            <w:r>
              <w:rPr>
                <w:spacing w:val="15"/>
                <w:sz w:val="14"/>
              </w:rPr>
              <w:t xml:space="preserve"> </w:t>
            </w:r>
            <w:r>
              <w:rPr>
                <w:position w:val="2"/>
              </w:rPr>
              <w:t>sensor</w:t>
            </w:r>
            <w:r>
              <w:rPr>
                <w:spacing w:val="-3"/>
                <w:position w:val="2"/>
              </w:rPr>
              <w:t xml:space="preserve"> </w:t>
            </w:r>
            <w:r>
              <w:rPr>
                <w:position w:val="2"/>
              </w:rPr>
              <w:t>as</w:t>
            </w:r>
            <w:r>
              <w:rPr>
                <w:spacing w:val="-3"/>
                <w:position w:val="2"/>
              </w:rPr>
              <w:t xml:space="preserve"> </w:t>
            </w:r>
            <w:r>
              <w:rPr>
                <w:position w:val="2"/>
              </w:rPr>
              <w:t>detailed</w:t>
            </w:r>
            <w:r>
              <w:rPr>
                <w:spacing w:val="-3"/>
                <w:position w:val="2"/>
              </w:rPr>
              <w:t xml:space="preserve"> </w:t>
            </w:r>
            <w:r>
              <w:rPr>
                <w:position w:val="2"/>
              </w:rPr>
              <w:t>in</w:t>
            </w:r>
            <w:r>
              <w:rPr>
                <w:spacing w:val="-4"/>
                <w:position w:val="2"/>
              </w:rPr>
              <w:t xml:space="preserve"> </w:t>
            </w:r>
            <w:r>
              <w:rPr>
                <w:position w:val="2"/>
              </w:rPr>
              <w:t>Section</w:t>
            </w:r>
            <w:r>
              <w:rPr>
                <w:spacing w:val="-6"/>
                <w:position w:val="2"/>
              </w:rPr>
              <w:t xml:space="preserve"> </w:t>
            </w:r>
            <w:r>
              <w:rPr>
                <w:position w:val="2"/>
              </w:rPr>
              <w:t>9</w:t>
            </w:r>
            <w:r>
              <w:rPr>
                <w:spacing w:val="-1"/>
                <w:position w:val="2"/>
              </w:rPr>
              <w:t xml:space="preserve"> </w:t>
            </w:r>
            <w:r>
              <w:rPr>
                <w:position w:val="2"/>
              </w:rPr>
              <w:t>CO</w:t>
            </w:r>
            <w:r>
              <w:rPr>
                <w:sz w:val="14"/>
              </w:rPr>
              <w:t>2</w:t>
            </w:r>
            <w:r>
              <w:rPr>
                <w:spacing w:val="12"/>
                <w:sz w:val="14"/>
              </w:rPr>
              <w:t xml:space="preserve"> </w:t>
            </w:r>
            <w:r>
              <w:rPr>
                <w:spacing w:val="-2"/>
                <w:position w:val="2"/>
              </w:rPr>
              <w:t>Monitoring.</w:t>
            </w:r>
          </w:p>
        </w:tc>
      </w:tr>
      <w:tr w:rsidR="00057F80" w14:paraId="503F424C" w14:textId="77777777">
        <w:trPr>
          <w:trHeight w:val="6323"/>
        </w:trPr>
        <w:tc>
          <w:tcPr>
            <w:tcW w:w="1082" w:type="dxa"/>
            <w:tcBorders>
              <w:top w:val="single" w:sz="4" w:space="0" w:color="000000"/>
              <w:left w:val="single" w:sz="4" w:space="0" w:color="000000"/>
              <w:bottom w:val="single" w:sz="4" w:space="0" w:color="000000"/>
              <w:right w:val="single" w:sz="4" w:space="0" w:color="000000"/>
            </w:tcBorders>
          </w:tcPr>
          <w:p w14:paraId="29DFB105" w14:textId="77777777" w:rsidR="00057F80" w:rsidRDefault="00057F80">
            <w:pPr>
              <w:pStyle w:val="TableParagraph"/>
              <w:rPr>
                <w:rFonts w:ascii="Times New Roman"/>
              </w:rPr>
            </w:pPr>
          </w:p>
        </w:tc>
        <w:tc>
          <w:tcPr>
            <w:tcW w:w="8818" w:type="dxa"/>
            <w:gridSpan w:val="2"/>
            <w:tcBorders>
              <w:top w:val="single" w:sz="4" w:space="0" w:color="000000"/>
              <w:left w:val="single" w:sz="4" w:space="0" w:color="000000"/>
              <w:bottom w:val="single" w:sz="4" w:space="0" w:color="000000"/>
              <w:right w:val="single" w:sz="4" w:space="0" w:color="000000"/>
            </w:tcBorders>
          </w:tcPr>
          <w:p w14:paraId="0596E1B7" w14:textId="77777777" w:rsidR="00057F80" w:rsidRDefault="00000000">
            <w:pPr>
              <w:pStyle w:val="TableParagraph"/>
              <w:ind w:left="110"/>
              <w:rPr>
                <w:b/>
              </w:rPr>
            </w:pPr>
            <w:r>
              <w:rPr>
                <w:b/>
              </w:rPr>
              <w:t>Collection</w:t>
            </w:r>
            <w:r>
              <w:rPr>
                <w:b/>
                <w:spacing w:val="-4"/>
              </w:rPr>
              <w:t xml:space="preserve"> </w:t>
            </w:r>
            <w:r>
              <w:rPr>
                <w:b/>
              </w:rPr>
              <w:t>of</w:t>
            </w:r>
            <w:r>
              <w:rPr>
                <w:b/>
                <w:spacing w:val="-3"/>
              </w:rPr>
              <w:t xml:space="preserve"> </w:t>
            </w:r>
            <w:r>
              <w:rPr>
                <w:b/>
              </w:rPr>
              <w:t>the</w:t>
            </w:r>
            <w:r>
              <w:rPr>
                <w:b/>
                <w:spacing w:val="-3"/>
              </w:rPr>
              <w:t xml:space="preserve"> </w:t>
            </w:r>
            <w:r>
              <w:rPr>
                <w:b/>
              </w:rPr>
              <w:t>following</w:t>
            </w:r>
            <w:r>
              <w:rPr>
                <w:b/>
                <w:spacing w:val="-4"/>
              </w:rPr>
              <w:t xml:space="preserve"> </w:t>
            </w:r>
            <w:r>
              <w:rPr>
                <w:b/>
              </w:rPr>
              <w:t>information,</w:t>
            </w:r>
            <w:r>
              <w:rPr>
                <w:b/>
                <w:spacing w:val="-2"/>
              </w:rPr>
              <w:t xml:space="preserve"> </w:t>
            </w:r>
            <w:r>
              <w:rPr>
                <w:b/>
              </w:rPr>
              <w:t>in</w:t>
            </w:r>
            <w:r>
              <w:rPr>
                <w:b/>
                <w:spacing w:val="-4"/>
              </w:rPr>
              <w:t xml:space="preserve"> </w:t>
            </w:r>
            <w:r>
              <w:rPr>
                <w:b/>
              </w:rPr>
              <w:t>addition</w:t>
            </w:r>
            <w:r>
              <w:rPr>
                <w:b/>
                <w:spacing w:val="-4"/>
              </w:rPr>
              <w:t xml:space="preserve"> </w:t>
            </w:r>
            <w:r>
              <w:rPr>
                <w:b/>
              </w:rPr>
              <w:t>to</w:t>
            </w:r>
            <w:r>
              <w:rPr>
                <w:b/>
                <w:spacing w:val="-4"/>
              </w:rPr>
              <w:t xml:space="preserve"> </w:t>
            </w:r>
            <w:r>
              <w:rPr>
                <w:b/>
              </w:rPr>
              <w:t>any</w:t>
            </w:r>
            <w:r>
              <w:rPr>
                <w:b/>
                <w:spacing w:val="-2"/>
              </w:rPr>
              <w:t xml:space="preserve"> </w:t>
            </w:r>
            <w:r>
              <w:rPr>
                <w:b/>
              </w:rPr>
              <w:t>information</w:t>
            </w:r>
            <w:r>
              <w:rPr>
                <w:b/>
                <w:spacing w:val="-4"/>
              </w:rPr>
              <w:t xml:space="preserve"> </w:t>
            </w:r>
            <w:r>
              <w:rPr>
                <w:b/>
              </w:rPr>
              <w:t>requested</w:t>
            </w:r>
            <w:r>
              <w:rPr>
                <w:b/>
                <w:spacing w:val="-4"/>
              </w:rPr>
              <w:t xml:space="preserve"> </w:t>
            </w:r>
            <w:r>
              <w:rPr>
                <w:b/>
              </w:rPr>
              <w:t>by</w:t>
            </w:r>
            <w:r>
              <w:rPr>
                <w:b/>
                <w:spacing w:val="-2"/>
              </w:rPr>
              <w:t xml:space="preserve"> </w:t>
            </w:r>
            <w:r>
              <w:rPr>
                <w:b/>
              </w:rPr>
              <w:t>a</w:t>
            </w:r>
            <w:r>
              <w:rPr>
                <w:b/>
                <w:spacing w:val="-4"/>
              </w:rPr>
              <w:t xml:space="preserve"> </w:t>
            </w:r>
            <w:r>
              <w:rPr>
                <w:b/>
              </w:rPr>
              <w:t>design professional to evaluate options for adding mechanical ventilation.</w:t>
            </w:r>
          </w:p>
          <w:p w14:paraId="085DD53E" w14:textId="77777777" w:rsidR="00057F80" w:rsidRDefault="00000000">
            <w:pPr>
              <w:pStyle w:val="TableParagraph"/>
              <w:ind w:left="480"/>
            </w:pPr>
            <w:r>
              <w:t>Verify</w:t>
            </w:r>
            <w:r>
              <w:rPr>
                <w:spacing w:val="-10"/>
              </w:rPr>
              <w:t xml:space="preserve"> </w:t>
            </w:r>
            <w:r>
              <w:t>existing</w:t>
            </w:r>
            <w:r>
              <w:rPr>
                <w:spacing w:val="-8"/>
              </w:rPr>
              <w:t xml:space="preserve"> </w:t>
            </w:r>
            <w:r>
              <w:t>mechanical,</w:t>
            </w:r>
            <w:r>
              <w:rPr>
                <w:spacing w:val="-7"/>
              </w:rPr>
              <w:t xml:space="preserve"> </w:t>
            </w:r>
            <w:r>
              <w:t>architectural,</w:t>
            </w:r>
            <w:r>
              <w:rPr>
                <w:spacing w:val="-7"/>
              </w:rPr>
              <w:t xml:space="preserve"> </w:t>
            </w:r>
            <w:r>
              <w:t>structural</w:t>
            </w:r>
            <w:r>
              <w:rPr>
                <w:spacing w:val="-7"/>
              </w:rPr>
              <w:t xml:space="preserve"> </w:t>
            </w:r>
            <w:r>
              <w:t>drawings</w:t>
            </w:r>
            <w:r>
              <w:rPr>
                <w:spacing w:val="-7"/>
              </w:rPr>
              <w:t xml:space="preserve"> </w:t>
            </w:r>
            <w:r>
              <w:t>match</w:t>
            </w:r>
            <w:r>
              <w:rPr>
                <w:spacing w:val="-8"/>
              </w:rPr>
              <w:t xml:space="preserve"> </w:t>
            </w:r>
            <w:r>
              <w:t>current</w:t>
            </w:r>
            <w:r>
              <w:rPr>
                <w:spacing w:val="-6"/>
              </w:rPr>
              <w:t xml:space="preserve"> </w:t>
            </w:r>
            <w:r>
              <w:rPr>
                <w:spacing w:val="-2"/>
              </w:rPr>
              <w:t>conditions.</w:t>
            </w:r>
          </w:p>
          <w:p w14:paraId="12CA6200" w14:textId="77777777" w:rsidR="00057F80" w:rsidRDefault="00057F80">
            <w:pPr>
              <w:pStyle w:val="TableParagraph"/>
              <w:spacing w:before="5"/>
              <w:rPr>
                <w:b/>
                <w:sz w:val="17"/>
              </w:rPr>
            </w:pPr>
          </w:p>
          <w:p w14:paraId="791E4F7F" w14:textId="77777777" w:rsidR="00057F80" w:rsidRDefault="00000000">
            <w:pPr>
              <w:pStyle w:val="TableParagraph"/>
              <w:spacing w:before="1" w:line="237" w:lineRule="auto"/>
              <w:ind w:left="110" w:firstLine="369"/>
            </w:pPr>
            <w:r>
              <w:t>Provide</w:t>
            </w:r>
            <w:r>
              <w:rPr>
                <w:spacing w:val="-2"/>
              </w:rPr>
              <w:t xml:space="preserve"> </w:t>
            </w:r>
            <w:r>
              <w:t>a</w:t>
            </w:r>
            <w:r>
              <w:rPr>
                <w:spacing w:val="-3"/>
              </w:rPr>
              <w:t xml:space="preserve"> </w:t>
            </w:r>
            <w:r>
              <w:t>sketch</w:t>
            </w:r>
            <w:r>
              <w:rPr>
                <w:spacing w:val="-4"/>
              </w:rPr>
              <w:t xml:space="preserve"> </w:t>
            </w:r>
            <w:r>
              <w:t>of</w:t>
            </w:r>
            <w:r>
              <w:rPr>
                <w:spacing w:val="-5"/>
              </w:rPr>
              <w:t xml:space="preserve"> </w:t>
            </w:r>
            <w:r>
              <w:t>actual</w:t>
            </w:r>
            <w:r>
              <w:rPr>
                <w:spacing w:val="-8"/>
              </w:rPr>
              <w:t xml:space="preserve"> </w:t>
            </w:r>
            <w:r>
              <w:t>roof</w:t>
            </w:r>
            <w:r>
              <w:rPr>
                <w:spacing w:val="-5"/>
              </w:rPr>
              <w:t xml:space="preserve"> </w:t>
            </w:r>
            <w:r>
              <w:t>penetrations,</w:t>
            </w:r>
            <w:r>
              <w:rPr>
                <w:spacing w:val="-3"/>
              </w:rPr>
              <w:t xml:space="preserve"> </w:t>
            </w:r>
            <w:r>
              <w:t>penetration</w:t>
            </w:r>
            <w:r>
              <w:rPr>
                <w:spacing w:val="-4"/>
              </w:rPr>
              <w:t xml:space="preserve"> </w:t>
            </w:r>
            <w:r>
              <w:t>type</w:t>
            </w:r>
            <w:r>
              <w:rPr>
                <w:spacing w:val="-5"/>
              </w:rPr>
              <w:t xml:space="preserve"> </w:t>
            </w:r>
            <w:r>
              <w:t>(i.e.,</w:t>
            </w:r>
            <w:r>
              <w:rPr>
                <w:spacing w:val="-5"/>
              </w:rPr>
              <w:t xml:space="preserve"> </w:t>
            </w:r>
            <w:r>
              <w:t>vent</w:t>
            </w:r>
            <w:r>
              <w:rPr>
                <w:spacing w:val="-2"/>
              </w:rPr>
              <w:t xml:space="preserve"> </w:t>
            </w:r>
            <w:r>
              <w:t>pipe)</w:t>
            </w:r>
            <w:r>
              <w:rPr>
                <w:spacing w:val="-3"/>
              </w:rPr>
              <w:t xml:space="preserve"> </w:t>
            </w:r>
            <w:r>
              <w:t>and approximate locations if different from drawings.</w:t>
            </w:r>
          </w:p>
          <w:p w14:paraId="1ADCAF81" w14:textId="77777777" w:rsidR="00057F80" w:rsidRDefault="00057F80">
            <w:pPr>
              <w:pStyle w:val="TableParagraph"/>
              <w:spacing w:before="2"/>
              <w:rPr>
                <w:b/>
                <w:sz w:val="18"/>
              </w:rPr>
            </w:pPr>
          </w:p>
          <w:p w14:paraId="1F459ECA" w14:textId="77777777" w:rsidR="00057F80" w:rsidRDefault="00000000">
            <w:pPr>
              <w:pStyle w:val="TableParagraph"/>
              <w:ind w:left="480"/>
            </w:pPr>
            <w:r>
              <w:t>Document</w:t>
            </w:r>
            <w:r>
              <w:rPr>
                <w:spacing w:val="-6"/>
              </w:rPr>
              <w:t xml:space="preserve"> </w:t>
            </w:r>
            <w:r>
              <w:t>locations</w:t>
            </w:r>
            <w:r>
              <w:rPr>
                <w:spacing w:val="-6"/>
              </w:rPr>
              <w:t xml:space="preserve"> </w:t>
            </w:r>
            <w:r>
              <w:t>of</w:t>
            </w:r>
            <w:r>
              <w:rPr>
                <w:spacing w:val="-6"/>
              </w:rPr>
              <w:t xml:space="preserve"> </w:t>
            </w:r>
            <w:r>
              <w:t>any</w:t>
            </w:r>
            <w:r>
              <w:rPr>
                <w:spacing w:val="-3"/>
              </w:rPr>
              <w:t xml:space="preserve"> </w:t>
            </w:r>
            <w:r>
              <w:t>vents</w:t>
            </w:r>
            <w:r>
              <w:rPr>
                <w:spacing w:val="-6"/>
              </w:rPr>
              <w:t xml:space="preserve"> </w:t>
            </w:r>
            <w:r>
              <w:t>that</w:t>
            </w:r>
            <w:r>
              <w:rPr>
                <w:spacing w:val="-4"/>
              </w:rPr>
              <w:t xml:space="preserve"> </w:t>
            </w:r>
            <w:r>
              <w:t>could</w:t>
            </w:r>
            <w:r>
              <w:rPr>
                <w:spacing w:val="-5"/>
              </w:rPr>
              <w:t xml:space="preserve"> </w:t>
            </w:r>
            <w:r>
              <w:t>contaminate</w:t>
            </w:r>
            <w:r>
              <w:rPr>
                <w:spacing w:val="-3"/>
              </w:rPr>
              <w:t xml:space="preserve"> </w:t>
            </w:r>
            <w:r>
              <w:t>Outside</w:t>
            </w:r>
            <w:r>
              <w:rPr>
                <w:spacing w:val="-3"/>
              </w:rPr>
              <w:t xml:space="preserve"> </w:t>
            </w:r>
            <w:r>
              <w:t>Air</w:t>
            </w:r>
            <w:r>
              <w:rPr>
                <w:spacing w:val="-4"/>
              </w:rPr>
              <w:t xml:space="preserve"> </w:t>
            </w:r>
            <w:r>
              <w:t>(OSA)</w:t>
            </w:r>
            <w:r>
              <w:rPr>
                <w:spacing w:val="-4"/>
              </w:rPr>
              <w:t xml:space="preserve"> </w:t>
            </w:r>
            <w:r>
              <w:t>intake</w:t>
            </w:r>
            <w:r>
              <w:rPr>
                <w:spacing w:val="-3"/>
              </w:rPr>
              <w:t xml:space="preserve"> </w:t>
            </w:r>
            <w:r>
              <w:rPr>
                <w:spacing w:val="-2"/>
              </w:rPr>
              <w:t>locations.</w:t>
            </w:r>
          </w:p>
          <w:p w14:paraId="4CE96454" w14:textId="77777777" w:rsidR="00057F80" w:rsidRDefault="00057F80">
            <w:pPr>
              <w:pStyle w:val="TableParagraph"/>
              <w:spacing w:before="11"/>
              <w:rPr>
                <w:b/>
                <w:sz w:val="17"/>
              </w:rPr>
            </w:pPr>
          </w:p>
          <w:p w14:paraId="30BAC627" w14:textId="77777777" w:rsidR="00057F80" w:rsidRDefault="00000000">
            <w:pPr>
              <w:pStyle w:val="TableParagraph"/>
              <w:ind w:left="110" w:firstLine="369"/>
            </w:pPr>
            <w:r>
              <w:t>Photograph</w:t>
            </w:r>
            <w:r>
              <w:rPr>
                <w:spacing w:val="-4"/>
              </w:rPr>
              <w:t xml:space="preserve"> </w:t>
            </w:r>
            <w:r>
              <w:t>existing</w:t>
            </w:r>
            <w:r>
              <w:rPr>
                <w:spacing w:val="-4"/>
              </w:rPr>
              <w:t xml:space="preserve"> </w:t>
            </w:r>
            <w:r>
              <w:t>building,</w:t>
            </w:r>
            <w:r>
              <w:rPr>
                <w:spacing w:val="-3"/>
              </w:rPr>
              <w:t xml:space="preserve"> </w:t>
            </w:r>
            <w:r>
              <w:t>existing</w:t>
            </w:r>
            <w:r>
              <w:rPr>
                <w:spacing w:val="-6"/>
              </w:rPr>
              <w:t xml:space="preserve"> </w:t>
            </w:r>
            <w:r>
              <w:t>mechanical</w:t>
            </w:r>
            <w:r>
              <w:rPr>
                <w:spacing w:val="-3"/>
              </w:rPr>
              <w:t xml:space="preserve"> </w:t>
            </w:r>
            <w:r>
              <w:t>equipment</w:t>
            </w:r>
            <w:r>
              <w:rPr>
                <w:spacing w:val="-2"/>
              </w:rPr>
              <w:t xml:space="preserve"> </w:t>
            </w:r>
            <w:r>
              <w:t>(if</w:t>
            </w:r>
            <w:r>
              <w:rPr>
                <w:spacing w:val="-6"/>
              </w:rPr>
              <w:t xml:space="preserve"> </w:t>
            </w:r>
            <w:r>
              <w:t>applicable)</w:t>
            </w:r>
            <w:r>
              <w:rPr>
                <w:spacing w:val="-3"/>
              </w:rPr>
              <w:t xml:space="preserve"> </w:t>
            </w:r>
            <w:r>
              <w:t>and</w:t>
            </w:r>
            <w:r>
              <w:rPr>
                <w:spacing w:val="-6"/>
              </w:rPr>
              <w:t xml:space="preserve"> </w:t>
            </w:r>
            <w:r>
              <w:t>potential locations for mechanical ventilation equipment.</w:t>
            </w:r>
          </w:p>
          <w:p w14:paraId="0850A5A1" w14:textId="77777777" w:rsidR="00057F80" w:rsidRDefault="00057F80">
            <w:pPr>
              <w:pStyle w:val="TableParagraph"/>
              <w:spacing w:before="1"/>
              <w:rPr>
                <w:b/>
                <w:sz w:val="18"/>
              </w:rPr>
            </w:pPr>
          </w:p>
          <w:p w14:paraId="18EED4B4" w14:textId="77777777" w:rsidR="00057F80" w:rsidRDefault="00000000">
            <w:pPr>
              <w:pStyle w:val="TableParagraph"/>
              <w:spacing w:before="1"/>
              <w:ind w:left="480"/>
            </w:pPr>
            <w:r>
              <w:t>Document</w:t>
            </w:r>
            <w:r>
              <w:rPr>
                <w:spacing w:val="-3"/>
              </w:rPr>
              <w:t xml:space="preserve"> </w:t>
            </w:r>
            <w:r>
              <w:t>roof</w:t>
            </w:r>
            <w:r>
              <w:rPr>
                <w:spacing w:val="-3"/>
              </w:rPr>
              <w:t xml:space="preserve"> </w:t>
            </w:r>
            <w:r>
              <w:t>and</w:t>
            </w:r>
            <w:r>
              <w:rPr>
                <w:spacing w:val="-7"/>
              </w:rPr>
              <w:t xml:space="preserve"> </w:t>
            </w:r>
            <w:r>
              <w:t>wall</w:t>
            </w:r>
            <w:r>
              <w:rPr>
                <w:spacing w:val="-3"/>
              </w:rPr>
              <w:t xml:space="preserve"> </w:t>
            </w:r>
            <w:r>
              <w:t>type/material</w:t>
            </w:r>
            <w:r>
              <w:rPr>
                <w:spacing w:val="-3"/>
              </w:rPr>
              <w:t xml:space="preserve"> </w:t>
            </w:r>
            <w:r>
              <w:t>to</w:t>
            </w:r>
            <w:r>
              <w:rPr>
                <w:spacing w:val="-5"/>
              </w:rPr>
              <w:t xml:space="preserve"> </w:t>
            </w:r>
            <w:r>
              <w:t>the</w:t>
            </w:r>
            <w:r>
              <w:rPr>
                <w:spacing w:val="-2"/>
              </w:rPr>
              <w:t xml:space="preserve"> </w:t>
            </w:r>
            <w:r>
              <w:t>best</w:t>
            </w:r>
            <w:r>
              <w:rPr>
                <w:spacing w:val="-5"/>
              </w:rPr>
              <w:t xml:space="preserve"> </w:t>
            </w:r>
            <w:r>
              <w:t>of</w:t>
            </w:r>
            <w:r>
              <w:rPr>
                <w:spacing w:val="-6"/>
              </w:rPr>
              <w:t xml:space="preserve"> </w:t>
            </w:r>
            <w:r>
              <w:t>the</w:t>
            </w:r>
            <w:r>
              <w:rPr>
                <w:spacing w:val="-2"/>
              </w:rPr>
              <w:t xml:space="preserve"> </w:t>
            </w:r>
            <w:r>
              <w:t>technician’s</w:t>
            </w:r>
            <w:r>
              <w:rPr>
                <w:spacing w:val="-3"/>
              </w:rPr>
              <w:t xml:space="preserve"> </w:t>
            </w:r>
            <w:r>
              <w:rPr>
                <w:spacing w:val="-2"/>
              </w:rPr>
              <w:t>ability.</w:t>
            </w:r>
          </w:p>
          <w:p w14:paraId="1D62AE3F" w14:textId="77777777" w:rsidR="00057F80" w:rsidRDefault="00057F80">
            <w:pPr>
              <w:pStyle w:val="TableParagraph"/>
              <w:spacing w:before="11"/>
              <w:rPr>
                <w:b/>
                <w:sz w:val="17"/>
              </w:rPr>
            </w:pPr>
          </w:p>
          <w:p w14:paraId="6DC36AD8" w14:textId="77777777" w:rsidR="00057F80" w:rsidRDefault="00000000">
            <w:pPr>
              <w:pStyle w:val="TableParagraph"/>
              <w:ind w:left="110" w:right="105" w:firstLine="369"/>
            </w:pPr>
            <w:r>
              <w:t>Document</w:t>
            </w:r>
            <w:r>
              <w:rPr>
                <w:spacing w:val="-1"/>
              </w:rPr>
              <w:t xml:space="preserve"> </w:t>
            </w:r>
            <w:r>
              <w:t>if</w:t>
            </w:r>
            <w:r>
              <w:rPr>
                <w:spacing w:val="-5"/>
              </w:rPr>
              <w:t xml:space="preserve"> </w:t>
            </w:r>
            <w:r>
              <w:t>existing</w:t>
            </w:r>
            <w:r>
              <w:rPr>
                <w:spacing w:val="-3"/>
              </w:rPr>
              <w:t xml:space="preserve"> </w:t>
            </w:r>
            <w:r>
              <w:t>mechanical</w:t>
            </w:r>
            <w:r>
              <w:rPr>
                <w:spacing w:val="-2"/>
              </w:rPr>
              <w:t xml:space="preserve"> </w:t>
            </w:r>
            <w:r>
              <w:t>equipment</w:t>
            </w:r>
            <w:r>
              <w:rPr>
                <w:spacing w:val="-4"/>
              </w:rPr>
              <w:t xml:space="preserve"> </w:t>
            </w:r>
            <w:r>
              <w:t>can</w:t>
            </w:r>
            <w:r>
              <w:rPr>
                <w:spacing w:val="-3"/>
              </w:rPr>
              <w:t xml:space="preserve"> </w:t>
            </w:r>
            <w:r>
              <w:t>be</w:t>
            </w:r>
            <w:r>
              <w:rPr>
                <w:spacing w:val="-6"/>
              </w:rPr>
              <w:t xml:space="preserve"> </w:t>
            </w:r>
            <w:r>
              <w:t>altered</w:t>
            </w:r>
            <w:r>
              <w:rPr>
                <w:spacing w:val="-5"/>
              </w:rPr>
              <w:t xml:space="preserve"> </w:t>
            </w:r>
            <w:r>
              <w:t>to</w:t>
            </w:r>
            <w:r>
              <w:rPr>
                <w:spacing w:val="-1"/>
              </w:rPr>
              <w:t xml:space="preserve"> </w:t>
            </w:r>
            <w:r>
              <w:t>provide</w:t>
            </w:r>
            <w:r>
              <w:rPr>
                <w:spacing w:val="-4"/>
              </w:rPr>
              <w:t xml:space="preserve"> </w:t>
            </w:r>
            <w:r>
              <w:t>outside</w:t>
            </w:r>
            <w:r>
              <w:rPr>
                <w:spacing w:val="-4"/>
              </w:rPr>
              <w:t xml:space="preserve"> </w:t>
            </w:r>
            <w:r>
              <w:t>air</w:t>
            </w:r>
            <w:r>
              <w:rPr>
                <w:spacing w:val="-2"/>
              </w:rPr>
              <w:t xml:space="preserve"> </w:t>
            </w:r>
            <w:r>
              <w:t>(OSA)</w:t>
            </w:r>
            <w:r>
              <w:rPr>
                <w:spacing w:val="-4"/>
              </w:rPr>
              <w:t xml:space="preserve"> </w:t>
            </w:r>
            <w:r>
              <w:t>or</w:t>
            </w:r>
            <w:r>
              <w:rPr>
                <w:spacing w:val="-2"/>
              </w:rPr>
              <w:t xml:space="preserve"> </w:t>
            </w:r>
            <w:r>
              <w:t>if a Dedicated Outside Air System (DOAS) is required.</w:t>
            </w:r>
          </w:p>
          <w:p w14:paraId="7CE6D700" w14:textId="77777777" w:rsidR="00057F80" w:rsidRDefault="00057F80">
            <w:pPr>
              <w:pStyle w:val="TableParagraph"/>
              <w:spacing w:before="1"/>
              <w:rPr>
                <w:b/>
                <w:sz w:val="18"/>
              </w:rPr>
            </w:pPr>
          </w:p>
          <w:p w14:paraId="3ED328FD" w14:textId="77777777" w:rsidR="00057F80" w:rsidRDefault="00000000">
            <w:pPr>
              <w:pStyle w:val="TableParagraph"/>
              <w:ind w:left="480"/>
            </w:pPr>
            <w:r>
              <w:t>Obtain</w:t>
            </w:r>
            <w:r>
              <w:rPr>
                <w:spacing w:val="-7"/>
              </w:rPr>
              <w:t xml:space="preserve"> </w:t>
            </w:r>
            <w:r>
              <w:t>information</w:t>
            </w:r>
            <w:r>
              <w:rPr>
                <w:spacing w:val="-7"/>
              </w:rPr>
              <w:t xml:space="preserve"> </w:t>
            </w:r>
            <w:r>
              <w:t>on</w:t>
            </w:r>
            <w:r>
              <w:rPr>
                <w:spacing w:val="-6"/>
              </w:rPr>
              <w:t xml:space="preserve"> </w:t>
            </w:r>
            <w:r>
              <w:t>central</w:t>
            </w:r>
            <w:r>
              <w:rPr>
                <w:spacing w:val="-4"/>
              </w:rPr>
              <w:t xml:space="preserve"> </w:t>
            </w:r>
            <w:r>
              <w:t>plant</w:t>
            </w:r>
            <w:r>
              <w:rPr>
                <w:spacing w:val="-3"/>
              </w:rPr>
              <w:t xml:space="preserve"> </w:t>
            </w:r>
            <w:r>
              <w:t>capacity</w:t>
            </w:r>
            <w:r>
              <w:rPr>
                <w:spacing w:val="-3"/>
              </w:rPr>
              <w:t xml:space="preserve"> </w:t>
            </w:r>
            <w:r>
              <w:t>(if</w:t>
            </w:r>
            <w:r>
              <w:rPr>
                <w:spacing w:val="-6"/>
              </w:rPr>
              <w:t xml:space="preserve"> </w:t>
            </w:r>
            <w:r>
              <w:rPr>
                <w:spacing w:val="-2"/>
              </w:rPr>
              <w:t>applicable).</w:t>
            </w:r>
          </w:p>
          <w:p w14:paraId="45D853D7" w14:textId="77777777" w:rsidR="00057F80" w:rsidRDefault="00057F80">
            <w:pPr>
              <w:pStyle w:val="TableParagraph"/>
              <w:spacing w:before="11"/>
              <w:rPr>
                <w:b/>
                <w:sz w:val="17"/>
              </w:rPr>
            </w:pPr>
          </w:p>
          <w:p w14:paraId="17154875" w14:textId="77777777" w:rsidR="00057F80" w:rsidRDefault="00000000">
            <w:pPr>
              <w:pStyle w:val="TableParagraph"/>
              <w:ind w:left="110" w:right="105" w:firstLine="369"/>
            </w:pPr>
            <w:r>
              <w:t>Document</w:t>
            </w:r>
            <w:r>
              <w:rPr>
                <w:spacing w:val="-4"/>
              </w:rPr>
              <w:t xml:space="preserve"> </w:t>
            </w:r>
            <w:r>
              <w:t>whether</w:t>
            </w:r>
            <w:r>
              <w:rPr>
                <w:spacing w:val="-4"/>
              </w:rPr>
              <w:t xml:space="preserve"> </w:t>
            </w:r>
            <w:r>
              <w:t>outside</w:t>
            </w:r>
            <w:r>
              <w:rPr>
                <w:spacing w:val="-1"/>
              </w:rPr>
              <w:t xml:space="preserve"> </w:t>
            </w:r>
            <w:r>
              <w:t>air</w:t>
            </w:r>
            <w:r>
              <w:rPr>
                <w:spacing w:val="-2"/>
              </w:rPr>
              <w:t xml:space="preserve"> </w:t>
            </w:r>
            <w:r>
              <w:t>conditions</w:t>
            </w:r>
            <w:r>
              <w:rPr>
                <w:spacing w:val="-4"/>
              </w:rPr>
              <w:t xml:space="preserve"> </w:t>
            </w:r>
            <w:r>
              <w:t>may</w:t>
            </w:r>
            <w:r>
              <w:rPr>
                <w:spacing w:val="-3"/>
              </w:rPr>
              <w:t xml:space="preserve"> </w:t>
            </w:r>
            <w:r>
              <w:t>make</w:t>
            </w:r>
            <w:r>
              <w:rPr>
                <w:spacing w:val="-4"/>
              </w:rPr>
              <w:t xml:space="preserve"> </w:t>
            </w:r>
            <w:r>
              <w:t>reliance</w:t>
            </w:r>
            <w:r>
              <w:rPr>
                <w:spacing w:val="-4"/>
              </w:rPr>
              <w:t xml:space="preserve"> </w:t>
            </w:r>
            <w:r>
              <w:t>on</w:t>
            </w:r>
            <w:r>
              <w:rPr>
                <w:spacing w:val="-3"/>
              </w:rPr>
              <w:t xml:space="preserve"> </w:t>
            </w:r>
            <w:r>
              <w:t>windows</w:t>
            </w:r>
            <w:r>
              <w:rPr>
                <w:spacing w:val="-4"/>
              </w:rPr>
              <w:t xml:space="preserve"> </w:t>
            </w:r>
            <w:r>
              <w:t>or</w:t>
            </w:r>
            <w:r>
              <w:rPr>
                <w:spacing w:val="-4"/>
              </w:rPr>
              <w:t xml:space="preserve"> </w:t>
            </w:r>
            <w:r>
              <w:t>other</w:t>
            </w:r>
            <w:r>
              <w:rPr>
                <w:spacing w:val="-2"/>
              </w:rPr>
              <w:t xml:space="preserve"> </w:t>
            </w:r>
            <w:r>
              <w:t>sources of non-filtered outside air potentially hazardous to occupants.</w:t>
            </w:r>
          </w:p>
          <w:p w14:paraId="268972D1" w14:textId="77777777" w:rsidR="00057F80" w:rsidRDefault="00057F80">
            <w:pPr>
              <w:pStyle w:val="TableParagraph"/>
              <w:spacing w:before="10"/>
              <w:rPr>
                <w:b/>
                <w:sz w:val="16"/>
              </w:rPr>
            </w:pPr>
          </w:p>
          <w:p w14:paraId="02068C41" w14:textId="77777777" w:rsidR="00057F80" w:rsidRDefault="00000000">
            <w:pPr>
              <w:pStyle w:val="TableParagraph"/>
              <w:spacing w:line="270" w:lineRule="atLeast"/>
              <w:ind w:left="110" w:right="328" w:firstLine="369"/>
            </w:pPr>
            <w:r>
              <w:t>Document</w:t>
            </w:r>
            <w:r>
              <w:rPr>
                <w:spacing w:val="-3"/>
              </w:rPr>
              <w:t xml:space="preserve"> </w:t>
            </w:r>
            <w:r>
              <w:t>recommendations</w:t>
            </w:r>
            <w:r>
              <w:rPr>
                <w:spacing w:val="-4"/>
              </w:rPr>
              <w:t xml:space="preserve"> </w:t>
            </w:r>
            <w:r>
              <w:t>for</w:t>
            </w:r>
            <w:r>
              <w:rPr>
                <w:spacing w:val="-4"/>
              </w:rPr>
              <w:t xml:space="preserve"> </w:t>
            </w:r>
            <w:r>
              <w:t>adding</w:t>
            </w:r>
            <w:r>
              <w:rPr>
                <w:spacing w:val="-5"/>
              </w:rPr>
              <w:t xml:space="preserve"> </w:t>
            </w:r>
            <w:r>
              <w:t>mechanical</w:t>
            </w:r>
            <w:r>
              <w:rPr>
                <w:spacing w:val="-6"/>
              </w:rPr>
              <w:t xml:space="preserve"> </w:t>
            </w:r>
            <w:r>
              <w:t>ventilation</w:t>
            </w:r>
            <w:r>
              <w:rPr>
                <w:spacing w:val="-5"/>
              </w:rPr>
              <w:t xml:space="preserve"> </w:t>
            </w:r>
            <w:r>
              <w:t>and</w:t>
            </w:r>
            <w:r>
              <w:rPr>
                <w:spacing w:val="-5"/>
              </w:rPr>
              <w:t xml:space="preserve"> </w:t>
            </w:r>
            <w:r>
              <w:t>filtration</w:t>
            </w:r>
            <w:r>
              <w:rPr>
                <w:spacing w:val="-7"/>
              </w:rPr>
              <w:t xml:space="preserve"> </w:t>
            </w:r>
            <w:r>
              <w:t>where</w:t>
            </w:r>
            <w:r>
              <w:rPr>
                <w:spacing w:val="-3"/>
              </w:rPr>
              <w:t xml:space="preserve"> </w:t>
            </w:r>
            <w:r>
              <w:t>none currently exists or for replacing a mechanical ventilation system where the current system is non-operational or is unable to provide recommended levels of ventilation and filtration.</w:t>
            </w:r>
          </w:p>
        </w:tc>
      </w:tr>
      <w:tr w:rsidR="00057F80" w14:paraId="765E56C6" w14:textId="77777777">
        <w:trPr>
          <w:trHeight w:val="589"/>
        </w:trPr>
        <w:tc>
          <w:tcPr>
            <w:tcW w:w="1082" w:type="dxa"/>
            <w:tcBorders>
              <w:top w:val="single" w:sz="4" w:space="0" w:color="000000"/>
              <w:left w:val="single" w:sz="4" w:space="0" w:color="000000"/>
              <w:bottom w:val="single" w:sz="4" w:space="0" w:color="000000"/>
              <w:right w:val="single" w:sz="4" w:space="0" w:color="000000"/>
            </w:tcBorders>
          </w:tcPr>
          <w:p w14:paraId="25DF4FA8" w14:textId="77777777" w:rsidR="00057F80" w:rsidRDefault="00000000">
            <w:pPr>
              <w:pStyle w:val="TableParagraph"/>
              <w:spacing w:line="247" w:lineRule="exact"/>
              <w:ind w:left="134"/>
              <w:rPr>
                <w:sz w:val="20"/>
              </w:rPr>
            </w:pPr>
            <w:r>
              <w:rPr>
                <w:position w:val="-4"/>
                <w:sz w:val="20"/>
              </w:rPr>
            </w:r>
            <w:r>
              <w:rPr>
                <w:position w:val="-4"/>
                <w:sz w:val="20"/>
              </w:rPr>
              <w:pict w14:anchorId="50F5BB85">
                <v:group id="docshapegroup5" o:spid="_x0000_s2062" style="width:13.1pt;height:13.1pt;mso-position-horizontal-relative:char;mso-position-vertical-relative:line" coordsize="262,262">
                  <v:rect id="docshape6" o:spid="_x0000_s2063" style="position:absolute;left:7;top:7;width:248;height:248" filled="f" strokeweight=".72pt"/>
                  <w10:wrap type="none"/>
                  <w10:anchorlock/>
                </v:group>
              </w:pict>
            </w:r>
          </w:p>
        </w:tc>
        <w:tc>
          <w:tcPr>
            <w:tcW w:w="8818" w:type="dxa"/>
            <w:gridSpan w:val="2"/>
            <w:tcBorders>
              <w:top w:val="single" w:sz="4" w:space="0" w:color="000000"/>
              <w:left w:val="single" w:sz="4" w:space="0" w:color="000000"/>
              <w:bottom w:val="single" w:sz="4" w:space="0" w:color="000000"/>
              <w:right w:val="single" w:sz="4" w:space="0" w:color="000000"/>
            </w:tcBorders>
          </w:tcPr>
          <w:p w14:paraId="02FF95AF" w14:textId="77777777" w:rsidR="00057F80" w:rsidRDefault="00000000">
            <w:pPr>
              <w:pStyle w:val="TableParagraph"/>
              <w:spacing w:line="258" w:lineRule="exact"/>
              <w:ind w:left="110"/>
            </w:pPr>
            <w:r>
              <w:t>Include</w:t>
            </w:r>
            <w:r>
              <w:rPr>
                <w:spacing w:val="-8"/>
              </w:rPr>
              <w:t xml:space="preserve"> </w:t>
            </w:r>
            <w:r>
              <w:t>relevant</w:t>
            </w:r>
            <w:r>
              <w:rPr>
                <w:spacing w:val="-5"/>
              </w:rPr>
              <w:t xml:space="preserve"> </w:t>
            </w:r>
            <w:r>
              <w:t>screenshots</w:t>
            </w:r>
            <w:r>
              <w:rPr>
                <w:spacing w:val="-6"/>
              </w:rPr>
              <w:t xml:space="preserve"> </w:t>
            </w:r>
            <w:r>
              <w:t>and</w:t>
            </w:r>
            <w:r>
              <w:rPr>
                <w:spacing w:val="-7"/>
              </w:rPr>
              <w:t xml:space="preserve"> </w:t>
            </w:r>
            <w:r>
              <w:t>photographic</w:t>
            </w:r>
            <w:r>
              <w:rPr>
                <w:spacing w:val="-6"/>
              </w:rPr>
              <w:t xml:space="preserve"> </w:t>
            </w:r>
            <w:r>
              <w:rPr>
                <w:spacing w:val="-2"/>
              </w:rPr>
              <w:t>documentation.</w:t>
            </w:r>
          </w:p>
          <w:p w14:paraId="221E1026" w14:textId="77777777" w:rsidR="00057F80" w:rsidRDefault="00000000">
            <w:pPr>
              <w:pStyle w:val="TableParagraph"/>
              <w:numPr>
                <w:ilvl w:val="0"/>
                <w:numId w:val="1"/>
              </w:numPr>
              <w:tabs>
                <w:tab w:val="left" w:pos="830"/>
                <w:tab w:val="left" w:pos="831"/>
              </w:tabs>
            </w:pPr>
            <w:r>
              <w:t>Include</w:t>
            </w:r>
            <w:r>
              <w:rPr>
                <w:spacing w:val="-7"/>
              </w:rPr>
              <w:t xml:space="preserve"> </w:t>
            </w:r>
            <w:r>
              <w:t>existing</w:t>
            </w:r>
            <w:r>
              <w:rPr>
                <w:spacing w:val="-7"/>
              </w:rPr>
              <w:t xml:space="preserve"> </w:t>
            </w:r>
            <w:r>
              <w:t>building</w:t>
            </w:r>
            <w:r>
              <w:rPr>
                <w:spacing w:val="-6"/>
              </w:rPr>
              <w:t xml:space="preserve"> </w:t>
            </w:r>
            <w:r>
              <w:t>and</w:t>
            </w:r>
            <w:r>
              <w:rPr>
                <w:spacing w:val="-6"/>
              </w:rPr>
              <w:t xml:space="preserve"> </w:t>
            </w:r>
            <w:r>
              <w:t>potential</w:t>
            </w:r>
            <w:r>
              <w:rPr>
                <w:spacing w:val="-9"/>
              </w:rPr>
              <w:t xml:space="preserve"> </w:t>
            </w:r>
            <w:r>
              <w:t>locations</w:t>
            </w:r>
            <w:r>
              <w:rPr>
                <w:spacing w:val="-5"/>
              </w:rPr>
              <w:t xml:space="preserve"> </w:t>
            </w:r>
            <w:r>
              <w:t>for</w:t>
            </w:r>
            <w:r>
              <w:rPr>
                <w:spacing w:val="-8"/>
              </w:rPr>
              <w:t xml:space="preserve"> </w:t>
            </w:r>
            <w:r>
              <w:t>mechanical</w:t>
            </w:r>
            <w:r>
              <w:rPr>
                <w:spacing w:val="-5"/>
              </w:rPr>
              <w:t xml:space="preserve"> </w:t>
            </w:r>
            <w:r>
              <w:t>ventilation</w:t>
            </w:r>
            <w:r>
              <w:rPr>
                <w:spacing w:val="-6"/>
              </w:rPr>
              <w:t xml:space="preserve"> </w:t>
            </w:r>
            <w:r>
              <w:rPr>
                <w:spacing w:val="-2"/>
              </w:rPr>
              <w:t>equipment.</w:t>
            </w:r>
          </w:p>
        </w:tc>
      </w:tr>
    </w:tbl>
    <w:p w14:paraId="1C33DA06" w14:textId="77777777" w:rsidR="00057F80" w:rsidRDefault="00057F80">
      <w:pPr>
        <w:sectPr w:rsidR="00057F80">
          <w:headerReference w:type="even" r:id="rId7"/>
          <w:headerReference w:type="default" r:id="rId8"/>
          <w:footerReference w:type="even" r:id="rId9"/>
          <w:footerReference w:type="default" r:id="rId10"/>
          <w:headerReference w:type="first" r:id="rId11"/>
          <w:footerReference w:type="first" r:id="rId12"/>
          <w:type w:val="continuous"/>
          <w:pgSz w:w="12240" w:h="15840"/>
          <w:pgMar w:top="0" w:right="1040" w:bottom="280" w:left="80" w:header="720" w:footer="720" w:gutter="0"/>
          <w:cols w:space="720"/>
        </w:sectPr>
      </w:pPr>
    </w:p>
    <w:p w14:paraId="0C3FE7D5" w14:textId="77777777" w:rsidR="00057F80" w:rsidRDefault="00000000">
      <w:pPr>
        <w:rPr>
          <w:b/>
        </w:rPr>
      </w:pPr>
      <w:r>
        <w:pict w14:anchorId="7E27CD68">
          <v:group id="docshapegroup7" o:spid="_x0000_s2059" style="position:absolute;margin-left:64.55pt;margin-top:316.3pt;width:13.1pt;height:28.2pt;z-index:-15798784;mso-position-horizontal-relative:page;mso-position-vertical-relative:page" coordorigin="1291,6326" coordsize="262,564">
            <v:rect id="docshape8" o:spid="_x0000_s2061" style="position:absolute;left:1298;top:6333;width:248;height:248" filled="f" strokeweight=".72pt"/>
            <v:rect id="docshape9" o:spid="_x0000_s2060" style="position:absolute;left:1298;top:6636;width:248;height:248" filled="f" strokeweight=".72pt"/>
            <w10:wrap anchorx="page" anchory="page"/>
          </v:group>
        </w:pict>
      </w:r>
      <w:r>
        <w:pict w14:anchorId="580004CB">
          <v:rect id="docshape10" o:spid="_x0000_s2058" style="position:absolute;margin-left:118.9pt;margin-top:358.7pt;width:11.15pt;height:11.15pt;z-index:-15798272;mso-position-horizontal-relative:page;mso-position-vertical-relative:page" filled="f" strokeweight=".72pt">
            <w10:wrap anchorx="page" anchory="page"/>
          </v:rect>
        </w:pict>
      </w:r>
      <w:r>
        <w:pict w14:anchorId="13C4BCE3">
          <v:rect id="docshape11" o:spid="_x0000_s2057" style="position:absolute;margin-left:118.9pt;margin-top:383.15pt;width:11.15pt;height:11.15pt;z-index:-15797760;mso-position-horizontal-relative:page;mso-position-vertical-relative:page" filled="f" strokeweight=".72pt">
            <w10:wrap anchorx="page" anchory="page"/>
          </v:rect>
        </w:pict>
      </w:r>
      <w:r>
        <w:pict w14:anchorId="7D8EFB78">
          <v:rect id="docshape12" o:spid="_x0000_s2056" style="position:absolute;margin-left:118.9pt;margin-top:420.95pt;width:11.15pt;height:11.15pt;z-index:-15797248;mso-position-horizontal-relative:page;mso-position-vertical-relative:page" filled="f" strokeweight=".72pt">
            <w10:wrap anchorx="page" anchory="page"/>
          </v:rect>
        </w:pict>
      </w:r>
      <w:r>
        <w:pict w14:anchorId="715234D5">
          <v:rect id="docshape13" o:spid="_x0000_s2055" style="position:absolute;margin-left:118.9pt;margin-top:445.3pt;width:11.15pt;height:11.15pt;z-index:-15796736;mso-position-horizontal-relative:page;mso-position-vertical-relative:page" filled="f" strokeweight=".72pt">
            <w10:wrap anchorx="page" anchory="page"/>
          </v:rect>
        </w:pict>
      </w:r>
      <w:r>
        <w:pict w14:anchorId="79C1D486">
          <v:rect id="docshape14" o:spid="_x0000_s2054" style="position:absolute;margin-left:118.9pt;margin-top:483.25pt;width:11.15pt;height:11.15pt;z-index:-15796224;mso-position-horizontal-relative:page;mso-position-vertical-relative:page" filled="f" strokeweight=".72pt">
            <w10:wrap anchorx="page" anchory="page"/>
          </v:rect>
        </w:pict>
      </w:r>
      <w:r>
        <w:pict w14:anchorId="1C031058">
          <v:rect id="docshape15" o:spid="_x0000_s2053" style="position:absolute;margin-left:118.9pt;margin-top:507.6pt;width:11.15pt;height:11.15pt;z-index:-15795712;mso-position-horizontal-relative:page;mso-position-vertical-relative:page" filled="f" strokeweight=".72pt">
            <w10:wrap anchorx="page" anchory="page"/>
          </v:rect>
        </w:pict>
      </w:r>
      <w:r>
        <w:pict w14:anchorId="3C96B698">
          <v:rect id="docshape16" o:spid="_x0000_s2052" style="position:absolute;margin-left:118.9pt;margin-top:545.5pt;width:11.15pt;height:11.15pt;z-index:-15795200;mso-position-horizontal-relative:page;mso-position-vertical-relative:page" filled="f" strokeweight=".72pt">
            <w10:wrap anchorx="page" anchory="page"/>
          </v:rect>
        </w:pict>
      </w:r>
      <w:r>
        <w:pict w14:anchorId="7CE7A8A7">
          <v:rect id="docshape17" o:spid="_x0000_s2051" style="position:absolute;margin-left:118.9pt;margin-top:569.9pt;width:11.15pt;height:11.15pt;z-index:-15794688;mso-position-horizontal-relative:page;mso-position-vertical-relative:page" filled="f" strokeweight=".72pt">
            <w10:wrap anchorx="page" anchory="page"/>
          </v:rect>
        </w:pict>
      </w:r>
      <w:r>
        <w:pict w14:anchorId="5E3DFACA">
          <v:rect id="docshape18" o:spid="_x0000_s2050" style="position:absolute;margin-left:118.9pt;margin-top:607.7pt;width:11.15pt;height:11.15pt;z-index:-15794176;mso-position-horizontal-relative:page;mso-position-vertical-relative:page" filled="f" strokeweight=".72pt">
            <w10:wrap anchorx="page" anchory="page"/>
          </v:rect>
        </w:pict>
      </w:r>
    </w:p>
    <w:p w14:paraId="0AAD8D15" w14:textId="77777777" w:rsidR="00057F80" w:rsidRDefault="00057F80">
      <w:pPr>
        <w:rPr>
          <w:b/>
        </w:rPr>
      </w:pPr>
    </w:p>
    <w:p w14:paraId="3F0A02AB" w14:textId="77777777" w:rsidR="00057F80" w:rsidRDefault="00057F80">
      <w:pPr>
        <w:rPr>
          <w:b/>
        </w:rPr>
      </w:pPr>
    </w:p>
    <w:p w14:paraId="7E15421E" w14:textId="77777777" w:rsidR="00057F80" w:rsidRDefault="00057F80">
      <w:pPr>
        <w:rPr>
          <w:b/>
        </w:rPr>
      </w:pPr>
    </w:p>
    <w:p w14:paraId="10967D9A" w14:textId="77777777" w:rsidR="00057F80" w:rsidRDefault="00057F80">
      <w:pPr>
        <w:rPr>
          <w:b/>
        </w:rPr>
      </w:pPr>
    </w:p>
    <w:p w14:paraId="785D246E" w14:textId="77777777" w:rsidR="00057F80" w:rsidRDefault="00057F80">
      <w:pPr>
        <w:spacing w:before="6"/>
        <w:rPr>
          <w:b/>
          <w:sz w:val="21"/>
        </w:rPr>
      </w:pPr>
    </w:p>
    <w:p w14:paraId="284B859A" w14:textId="77777777" w:rsidR="00057F80" w:rsidRDefault="00000000">
      <w:pPr>
        <w:ind w:left="100"/>
      </w:pPr>
      <w:r>
        <w:rPr>
          <w:spacing w:val="-2"/>
        </w:rPr>
        <w:t>230119</w:t>
      </w:r>
    </w:p>
    <w:p w14:paraId="74511F50" w14:textId="77777777" w:rsidR="00057F80" w:rsidRDefault="00000000">
      <w:pPr>
        <w:pStyle w:val="BodyText"/>
        <w:spacing w:line="259" w:lineRule="auto"/>
        <w:ind w:left="100" w:right="407"/>
      </w:pPr>
      <w:r>
        <w:rPr>
          <w:i w:val="0"/>
        </w:rPr>
        <w:br w:type="column"/>
      </w:r>
      <w:r>
        <w:t>This</w:t>
      </w:r>
      <w:r>
        <w:rPr>
          <w:spacing w:val="-3"/>
        </w:rPr>
        <w:t xml:space="preserve"> </w:t>
      </w:r>
      <w:r>
        <w:t>document</w:t>
      </w:r>
      <w:r>
        <w:rPr>
          <w:spacing w:val="-4"/>
        </w:rPr>
        <w:t xml:space="preserve"> </w:t>
      </w:r>
      <w:r>
        <w:t>is</w:t>
      </w:r>
      <w:r>
        <w:rPr>
          <w:spacing w:val="-3"/>
        </w:rPr>
        <w:t xml:space="preserve"> </w:t>
      </w:r>
      <w:r>
        <w:t>intended</w:t>
      </w:r>
      <w:r>
        <w:rPr>
          <w:spacing w:val="-3"/>
        </w:rPr>
        <w:t xml:space="preserve"> </w:t>
      </w:r>
      <w:r>
        <w:t>to</w:t>
      </w:r>
      <w:r>
        <w:rPr>
          <w:spacing w:val="-3"/>
        </w:rPr>
        <w:t xml:space="preserve"> </w:t>
      </w:r>
      <w:r>
        <w:t>be</w:t>
      </w:r>
      <w:r>
        <w:rPr>
          <w:spacing w:val="-3"/>
        </w:rPr>
        <w:t xml:space="preserve"> </w:t>
      </w:r>
      <w:r>
        <w:t>used</w:t>
      </w:r>
      <w:r>
        <w:rPr>
          <w:spacing w:val="-3"/>
        </w:rPr>
        <w:t xml:space="preserve"> </w:t>
      </w:r>
      <w:r>
        <w:t>solely</w:t>
      </w:r>
      <w:r>
        <w:rPr>
          <w:spacing w:val="-3"/>
        </w:rPr>
        <w:t xml:space="preserve"> </w:t>
      </w:r>
      <w:r>
        <w:t>as</w:t>
      </w:r>
      <w:r>
        <w:rPr>
          <w:spacing w:val="-3"/>
        </w:rPr>
        <w:t xml:space="preserve"> </w:t>
      </w:r>
      <w:r>
        <w:t>an</w:t>
      </w:r>
      <w:r>
        <w:rPr>
          <w:spacing w:val="-3"/>
        </w:rPr>
        <w:t xml:space="preserve"> </w:t>
      </w:r>
      <w:r>
        <w:t>aide</w:t>
      </w:r>
      <w:r>
        <w:rPr>
          <w:spacing w:val="-3"/>
        </w:rPr>
        <w:t xml:space="preserve"> </w:t>
      </w:r>
      <w:r>
        <w:t>when</w:t>
      </w:r>
      <w:r>
        <w:rPr>
          <w:spacing w:val="-1"/>
        </w:rPr>
        <w:t xml:space="preserve"> </w:t>
      </w:r>
      <w:r>
        <w:t>developing</w:t>
      </w:r>
      <w:r>
        <w:rPr>
          <w:spacing w:val="-3"/>
        </w:rPr>
        <w:t xml:space="preserve"> </w:t>
      </w:r>
      <w:r>
        <w:t>the</w:t>
      </w:r>
      <w:r>
        <w:rPr>
          <w:spacing w:val="-3"/>
        </w:rPr>
        <w:t xml:space="preserve"> </w:t>
      </w:r>
      <w:r>
        <w:t>methods,</w:t>
      </w:r>
      <w:r>
        <w:rPr>
          <w:spacing w:val="-4"/>
        </w:rPr>
        <w:t xml:space="preserve"> </w:t>
      </w:r>
      <w:r>
        <w:t>procedures,</w:t>
      </w:r>
      <w:r>
        <w:rPr>
          <w:spacing w:val="-4"/>
        </w:rPr>
        <w:t xml:space="preserve"> </w:t>
      </w:r>
      <w:r>
        <w:t>and</w:t>
      </w:r>
      <w:r>
        <w:rPr>
          <w:spacing w:val="-3"/>
        </w:rPr>
        <w:t xml:space="preserve"> </w:t>
      </w:r>
      <w:r>
        <w:t>forms</w:t>
      </w:r>
      <w:r>
        <w:rPr>
          <w:spacing w:val="-3"/>
        </w:rPr>
        <w:t xml:space="preserve"> </w:t>
      </w:r>
      <w:r>
        <w:t>used</w:t>
      </w:r>
      <w:r>
        <w:rPr>
          <w:spacing w:val="-1"/>
        </w:rPr>
        <w:t xml:space="preserve"> </w:t>
      </w:r>
      <w:r>
        <w:t>in the Ventilation Verification and Energy Optimization Assessment.</w:t>
      </w:r>
      <w:r>
        <w:rPr>
          <w:spacing w:val="40"/>
        </w:rPr>
        <w:t xml:space="preserve"> </w:t>
      </w:r>
      <w:r>
        <w:t>It is the responsibility of each contractor, supervisor, and technician to ensure that the methods, procedures, and forms used meet the requirements of the local mechanical codes.</w:t>
      </w:r>
      <w:r>
        <w:rPr>
          <w:spacing w:val="40"/>
        </w:rPr>
        <w:t xml:space="preserve"> </w:t>
      </w:r>
      <w: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057F80">
      <w:type w:val="continuous"/>
      <w:pgSz w:w="12240" w:h="15840"/>
      <w:pgMar w:top="0" w:right="1040" w:bottom="280" w:left="80" w:header="720" w:footer="720" w:gutter="0"/>
      <w:cols w:num="2" w:space="720" w:equalWidth="0">
        <w:col w:w="812" w:space="448"/>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02FB" w14:textId="77777777" w:rsidR="00F94CF3" w:rsidRDefault="00F94CF3" w:rsidP="00016187">
      <w:r>
        <w:separator/>
      </w:r>
    </w:p>
  </w:endnote>
  <w:endnote w:type="continuationSeparator" w:id="0">
    <w:p w14:paraId="37490170" w14:textId="77777777" w:rsidR="00F94CF3" w:rsidRDefault="00F94CF3" w:rsidP="0001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7BAE" w14:textId="77777777" w:rsidR="00016187" w:rsidRDefault="0001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3FB7" w14:textId="77777777" w:rsidR="00016187" w:rsidRDefault="0001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FF9" w14:textId="77777777" w:rsidR="00016187" w:rsidRDefault="0001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44B9" w14:textId="77777777" w:rsidR="00F94CF3" w:rsidRDefault="00F94CF3" w:rsidP="00016187">
      <w:r>
        <w:separator/>
      </w:r>
    </w:p>
  </w:footnote>
  <w:footnote w:type="continuationSeparator" w:id="0">
    <w:p w14:paraId="76EB535C" w14:textId="77777777" w:rsidR="00F94CF3" w:rsidRDefault="00F94CF3" w:rsidP="0001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6887" w14:textId="77777777" w:rsidR="00016187" w:rsidRDefault="00016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50835"/>
      <w:docPartObj>
        <w:docPartGallery w:val="Watermarks"/>
        <w:docPartUnique/>
      </w:docPartObj>
    </w:sdtPr>
    <w:sdtContent>
      <w:p w14:paraId="6025B7B5" w14:textId="2CF10871" w:rsidR="00016187" w:rsidRDefault="00016187">
        <w:pPr>
          <w:pStyle w:val="Header"/>
        </w:pPr>
        <w:r>
          <w:rPr>
            <w:noProof/>
          </w:rPr>
          <w:pict w14:anchorId="54442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DA02" w14:textId="77777777" w:rsidR="00016187" w:rsidRDefault="0001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23808"/>
    <w:multiLevelType w:val="hybridMultilevel"/>
    <w:tmpl w:val="7AACA93A"/>
    <w:lvl w:ilvl="0" w:tplc="A1D87FE0">
      <w:numFmt w:val="bullet"/>
      <w:lvlText w:val=""/>
      <w:lvlJc w:val="left"/>
      <w:pPr>
        <w:ind w:left="830" w:hanging="361"/>
      </w:pPr>
      <w:rPr>
        <w:rFonts w:ascii="Symbol" w:eastAsia="Symbol" w:hAnsi="Symbol" w:cs="Symbol" w:hint="default"/>
        <w:b w:val="0"/>
        <w:bCs w:val="0"/>
        <w:i w:val="0"/>
        <w:iCs w:val="0"/>
        <w:w w:val="100"/>
        <w:sz w:val="22"/>
        <w:szCs w:val="22"/>
        <w:lang w:val="en-US" w:eastAsia="en-US" w:bidi="ar-SA"/>
      </w:rPr>
    </w:lvl>
    <w:lvl w:ilvl="1" w:tplc="49BE655E">
      <w:numFmt w:val="bullet"/>
      <w:lvlText w:val="•"/>
      <w:lvlJc w:val="left"/>
      <w:pPr>
        <w:ind w:left="1636" w:hanging="361"/>
      </w:pPr>
      <w:rPr>
        <w:rFonts w:hint="default"/>
        <w:lang w:val="en-US" w:eastAsia="en-US" w:bidi="ar-SA"/>
      </w:rPr>
    </w:lvl>
    <w:lvl w:ilvl="2" w:tplc="3DF07982">
      <w:numFmt w:val="bullet"/>
      <w:lvlText w:val="•"/>
      <w:lvlJc w:val="left"/>
      <w:pPr>
        <w:ind w:left="2433" w:hanging="361"/>
      </w:pPr>
      <w:rPr>
        <w:rFonts w:hint="default"/>
        <w:lang w:val="en-US" w:eastAsia="en-US" w:bidi="ar-SA"/>
      </w:rPr>
    </w:lvl>
    <w:lvl w:ilvl="3" w:tplc="15E666E8">
      <w:numFmt w:val="bullet"/>
      <w:lvlText w:val="•"/>
      <w:lvlJc w:val="left"/>
      <w:pPr>
        <w:ind w:left="3230" w:hanging="361"/>
      </w:pPr>
      <w:rPr>
        <w:rFonts w:hint="default"/>
        <w:lang w:val="en-US" w:eastAsia="en-US" w:bidi="ar-SA"/>
      </w:rPr>
    </w:lvl>
    <w:lvl w:ilvl="4" w:tplc="422AA75A">
      <w:numFmt w:val="bullet"/>
      <w:lvlText w:val="•"/>
      <w:lvlJc w:val="left"/>
      <w:pPr>
        <w:ind w:left="4027" w:hanging="361"/>
      </w:pPr>
      <w:rPr>
        <w:rFonts w:hint="default"/>
        <w:lang w:val="en-US" w:eastAsia="en-US" w:bidi="ar-SA"/>
      </w:rPr>
    </w:lvl>
    <w:lvl w:ilvl="5" w:tplc="D3B0A6FE">
      <w:numFmt w:val="bullet"/>
      <w:lvlText w:val="•"/>
      <w:lvlJc w:val="left"/>
      <w:pPr>
        <w:ind w:left="4824" w:hanging="361"/>
      </w:pPr>
      <w:rPr>
        <w:rFonts w:hint="default"/>
        <w:lang w:val="en-US" w:eastAsia="en-US" w:bidi="ar-SA"/>
      </w:rPr>
    </w:lvl>
    <w:lvl w:ilvl="6" w:tplc="E79CD1B4">
      <w:numFmt w:val="bullet"/>
      <w:lvlText w:val="•"/>
      <w:lvlJc w:val="left"/>
      <w:pPr>
        <w:ind w:left="5620" w:hanging="361"/>
      </w:pPr>
      <w:rPr>
        <w:rFonts w:hint="default"/>
        <w:lang w:val="en-US" w:eastAsia="en-US" w:bidi="ar-SA"/>
      </w:rPr>
    </w:lvl>
    <w:lvl w:ilvl="7" w:tplc="644421A2">
      <w:numFmt w:val="bullet"/>
      <w:lvlText w:val="•"/>
      <w:lvlJc w:val="left"/>
      <w:pPr>
        <w:ind w:left="6417" w:hanging="361"/>
      </w:pPr>
      <w:rPr>
        <w:rFonts w:hint="default"/>
        <w:lang w:val="en-US" w:eastAsia="en-US" w:bidi="ar-SA"/>
      </w:rPr>
    </w:lvl>
    <w:lvl w:ilvl="8" w:tplc="CCDA62C2">
      <w:numFmt w:val="bullet"/>
      <w:lvlText w:val="•"/>
      <w:lvlJc w:val="left"/>
      <w:pPr>
        <w:ind w:left="7214" w:hanging="361"/>
      </w:pPr>
      <w:rPr>
        <w:rFonts w:hint="default"/>
        <w:lang w:val="en-US" w:eastAsia="en-US" w:bidi="ar-SA"/>
      </w:rPr>
    </w:lvl>
  </w:abstractNum>
  <w:abstractNum w:abstractNumId="1" w15:restartNumberingAfterBreak="0">
    <w:nsid w:val="67AA3B91"/>
    <w:multiLevelType w:val="hybridMultilevel"/>
    <w:tmpl w:val="CF02FA9E"/>
    <w:lvl w:ilvl="0" w:tplc="3DFA24DC">
      <w:numFmt w:val="bullet"/>
      <w:lvlText w:val=""/>
      <w:lvlJc w:val="left"/>
      <w:pPr>
        <w:ind w:left="830" w:hanging="361"/>
      </w:pPr>
      <w:rPr>
        <w:rFonts w:ascii="Symbol" w:eastAsia="Symbol" w:hAnsi="Symbol" w:cs="Symbol" w:hint="default"/>
        <w:b w:val="0"/>
        <w:bCs w:val="0"/>
        <w:i w:val="0"/>
        <w:iCs w:val="0"/>
        <w:w w:val="100"/>
        <w:sz w:val="22"/>
        <w:szCs w:val="22"/>
        <w:lang w:val="en-US" w:eastAsia="en-US" w:bidi="ar-SA"/>
      </w:rPr>
    </w:lvl>
    <w:lvl w:ilvl="1" w:tplc="62A4AA70">
      <w:numFmt w:val="bullet"/>
      <w:lvlText w:val="•"/>
      <w:lvlJc w:val="left"/>
      <w:pPr>
        <w:ind w:left="1636" w:hanging="361"/>
      </w:pPr>
      <w:rPr>
        <w:rFonts w:hint="default"/>
        <w:lang w:val="en-US" w:eastAsia="en-US" w:bidi="ar-SA"/>
      </w:rPr>
    </w:lvl>
    <w:lvl w:ilvl="2" w:tplc="1660C4D8">
      <w:numFmt w:val="bullet"/>
      <w:lvlText w:val="•"/>
      <w:lvlJc w:val="left"/>
      <w:pPr>
        <w:ind w:left="2433" w:hanging="361"/>
      </w:pPr>
      <w:rPr>
        <w:rFonts w:hint="default"/>
        <w:lang w:val="en-US" w:eastAsia="en-US" w:bidi="ar-SA"/>
      </w:rPr>
    </w:lvl>
    <w:lvl w:ilvl="3" w:tplc="22E4CF10">
      <w:numFmt w:val="bullet"/>
      <w:lvlText w:val="•"/>
      <w:lvlJc w:val="left"/>
      <w:pPr>
        <w:ind w:left="3230" w:hanging="361"/>
      </w:pPr>
      <w:rPr>
        <w:rFonts w:hint="default"/>
        <w:lang w:val="en-US" w:eastAsia="en-US" w:bidi="ar-SA"/>
      </w:rPr>
    </w:lvl>
    <w:lvl w:ilvl="4" w:tplc="460EFA00">
      <w:numFmt w:val="bullet"/>
      <w:lvlText w:val="•"/>
      <w:lvlJc w:val="left"/>
      <w:pPr>
        <w:ind w:left="4027" w:hanging="361"/>
      </w:pPr>
      <w:rPr>
        <w:rFonts w:hint="default"/>
        <w:lang w:val="en-US" w:eastAsia="en-US" w:bidi="ar-SA"/>
      </w:rPr>
    </w:lvl>
    <w:lvl w:ilvl="5" w:tplc="637C07EE">
      <w:numFmt w:val="bullet"/>
      <w:lvlText w:val="•"/>
      <w:lvlJc w:val="left"/>
      <w:pPr>
        <w:ind w:left="4824" w:hanging="361"/>
      </w:pPr>
      <w:rPr>
        <w:rFonts w:hint="default"/>
        <w:lang w:val="en-US" w:eastAsia="en-US" w:bidi="ar-SA"/>
      </w:rPr>
    </w:lvl>
    <w:lvl w:ilvl="6" w:tplc="7B04B256">
      <w:numFmt w:val="bullet"/>
      <w:lvlText w:val="•"/>
      <w:lvlJc w:val="left"/>
      <w:pPr>
        <w:ind w:left="5620" w:hanging="361"/>
      </w:pPr>
      <w:rPr>
        <w:rFonts w:hint="default"/>
        <w:lang w:val="en-US" w:eastAsia="en-US" w:bidi="ar-SA"/>
      </w:rPr>
    </w:lvl>
    <w:lvl w:ilvl="7" w:tplc="1438100C">
      <w:numFmt w:val="bullet"/>
      <w:lvlText w:val="•"/>
      <w:lvlJc w:val="left"/>
      <w:pPr>
        <w:ind w:left="6417" w:hanging="361"/>
      </w:pPr>
      <w:rPr>
        <w:rFonts w:hint="default"/>
        <w:lang w:val="en-US" w:eastAsia="en-US" w:bidi="ar-SA"/>
      </w:rPr>
    </w:lvl>
    <w:lvl w:ilvl="8" w:tplc="EEBAE290">
      <w:numFmt w:val="bullet"/>
      <w:lvlText w:val="•"/>
      <w:lvlJc w:val="left"/>
      <w:pPr>
        <w:ind w:left="7214" w:hanging="361"/>
      </w:pPr>
      <w:rPr>
        <w:rFonts w:hint="default"/>
        <w:lang w:val="en-US" w:eastAsia="en-US" w:bidi="ar-SA"/>
      </w:rPr>
    </w:lvl>
  </w:abstractNum>
  <w:abstractNum w:abstractNumId="2" w15:restartNumberingAfterBreak="0">
    <w:nsid w:val="6D8B3423"/>
    <w:multiLevelType w:val="hybridMultilevel"/>
    <w:tmpl w:val="C1821D7E"/>
    <w:lvl w:ilvl="0" w:tplc="CE4832C4">
      <w:start w:val="10"/>
      <w:numFmt w:val="upperRoman"/>
      <w:lvlText w:val="%1."/>
      <w:lvlJc w:val="left"/>
      <w:pPr>
        <w:ind w:left="2080" w:hanging="720"/>
        <w:jc w:val="left"/>
      </w:pPr>
      <w:rPr>
        <w:rFonts w:ascii="Calibri" w:eastAsia="Calibri" w:hAnsi="Calibri" w:cs="Calibri" w:hint="default"/>
        <w:b/>
        <w:bCs/>
        <w:i w:val="0"/>
        <w:iCs w:val="0"/>
        <w:color w:val="2E5395"/>
        <w:w w:val="100"/>
        <w:sz w:val="40"/>
        <w:szCs w:val="40"/>
        <w:lang w:val="en-US" w:eastAsia="en-US" w:bidi="ar-SA"/>
      </w:rPr>
    </w:lvl>
    <w:lvl w:ilvl="1" w:tplc="D616B076">
      <w:start w:val="1"/>
      <w:numFmt w:val="upperLetter"/>
      <w:lvlText w:val="%2."/>
      <w:lvlJc w:val="left"/>
      <w:pPr>
        <w:ind w:left="2080" w:hanging="720"/>
        <w:jc w:val="left"/>
      </w:pPr>
      <w:rPr>
        <w:rFonts w:ascii="Calibri" w:eastAsia="Calibri" w:hAnsi="Calibri" w:cs="Calibri" w:hint="default"/>
        <w:b/>
        <w:bCs/>
        <w:i w:val="0"/>
        <w:iCs w:val="0"/>
        <w:color w:val="00AF50"/>
        <w:w w:val="100"/>
        <w:sz w:val="36"/>
        <w:szCs w:val="36"/>
        <w:lang w:val="en-US" w:eastAsia="en-US" w:bidi="ar-SA"/>
      </w:rPr>
    </w:lvl>
    <w:lvl w:ilvl="2" w:tplc="28080E1A">
      <w:numFmt w:val="bullet"/>
      <w:lvlText w:val="•"/>
      <w:lvlJc w:val="left"/>
      <w:pPr>
        <w:ind w:left="3888" w:hanging="720"/>
      </w:pPr>
      <w:rPr>
        <w:rFonts w:hint="default"/>
        <w:lang w:val="en-US" w:eastAsia="en-US" w:bidi="ar-SA"/>
      </w:rPr>
    </w:lvl>
    <w:lvl w:ilvl="3" w:tplc="656A139A">
      <w:numFmt w:val="bullet"/>
      <w:lvlText w:val="•"/>
      <w:lvlJc w:val="left"/>
      <w:pPr>
        <w:ind w:left="4792" w:hanging="720"/>
      </w:pPr>
      <w:rPr>
        <w:rFonts w:hint="default"/>
        <w:lang w:val="en-US" w:eastAsia="en-US" w:bidi="ar-SA"/>
      </w:rPr>
    </w:lvl>
    <w:lvl w:ilvl="4" w:tplc="493E558E">
      <w:numFmt w:val="bullet"/>
      <w:lvlText w:val="•"/>
      <w:lvlJc w:val="left"/>
      <w:pPr>
        <w:ind w:left="5696" w:hanging="720"/>
      </w:pPr>
      <w:rPr>
        <w:rFonts w:hint="default"/>
        <w:lang w:val="en-US" w:eastAsia="en-US" w:bidi="ar-SA"/>
      </w:rPr>
    </w:lvl>
    <w:lvl w:ilvl="5" w:tplc="7DEE8CD6">
      <w:numFmt w:val="bullet"/>
      <w:lvlText w:val="•"/>
      <w:lvlJc w:val="left"/>
      <w:pPr>
        <w:ind w:left="6600" w:hanging="720"/>
      </w:pPr>
      <w:rPr>
        <w:rFonts w:hint="default"/>
        <w:lang w:val="en-US" w:eastAsia="en-US" w:bidi="ar-SA"/>
      </w:rPr>
    </w:lvl>
    <w:lvl w:ilvl="6" w:tplc="516E3F06">
      <w:numFmt w:val="bullet"/>
      <w:lvlText w:val="•"/>
      <w:lvlJc w:val="left"/>
      <w:pPr>
        <w:ind w:left="7504" w:hanging="720"/>
      </w:pPr>
      <w:rPr>
        <w:rFonts w:hint="default"/>
        <w:lang w:val="en-US" w:eastAsia="en-US" w:bidi="ar-SA"/>
      </w:rPr>
    </w:lvl>
    <w:lvl w:ilvl="7" w:tplc="5C324E5C">
      <w:numFmt w:val="bullet"/>
      <w:lvlText w:val="•"/>
      <w:lvlJc w:val="left"/>
      <w:pPr>
        <w:ind w:left="8408" w:hanging="720"/>
      </w:pPr>
      <w:rPr>
        <w:rFonts w:hint="default"/>
        <w:lang w:val="en-US" w:eastAsia="en-US" w:bidi="ar-SA"/>
      </w:rPr>
    </w:lvl>
    <w:lvl w:ilvl="8" w:tplc="80C22040">
      <w:numFmt w:val="bullet"/>
      <w:lvlText w:val="•"/>
      <w:lvlJc w:val="left"/>
      <w:pPr>
        <w:ind w:left="9312" w:hanging="720"/>
      </w:pPr>
      <w:rPr>
        <w:rFonts w:hint="default"/>
        <w:lang w:val="en-US" w:eastAsia="en-US" w:bidi="ar-SA"/>
      </w:rPr>
    </w:lvl>
  </w:abstractNum>
  <w:num w:numId="1" w16cid:durableId="1207451748">
    <w:abstractNumId w:val="1"/>
  </w:num>
  <w:num w:numId="2" w16cid:durableId="1901088099">
    <w:abstractNumId w:val="0"/>
  </w:num>
  <w:num w:numId="3" w16cid:durableId="1060517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57F80"/>
    <w:rsid w:val="00016187"/>
    <w:rsid w:val="00057F80"/>
    <w:rsid w:val="00F9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2735E223"/>
  <w15:docId w15:val="{038695F1-26E2-4159-89E9-B866AA2E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i/>
      <w:iCs/>
      <w:sz w:val="20"/>
      <w:szCs w:val="20"/>
    </w:rPr>
  </w:style>
  <w:style w:type="paragraph" w:styleId="Title">
    <w:name w:val="Title"/>
    <w:basedOn w:val="Normal"/>
    <w:uiPriority w:val="10"/>
    <w:qFormat/>
    <w:pPr>
      <w:spacing w:before="3"/>
      <w:ind w:left="2080" w:hanging="720"/>
    </w:pPr>
    <w:rPr>
      <w:b/>
      <w:bCs/>
      <w:sz w:val="36"/>
      <w:szCs w:val="36"/>
    </w:rPr>
  </w:style>
  <w:style w:type="paragraph" w:styleId="ListParagraph">
    <w:name w:val="List Paragraph"/>
    <w:basedOn w:val="Normal"/>
    <w:uiPriority w:val="1"/>
    <w:qFormat/>
    <w:pPr>
      <w:spacing w:before="3"/>
      <w:ind w:left="20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6187"/>
    <w:pPr>
      <w:tabs>
        <w:tab w:val="center" w:pos="4680"/>
        <w:tab w:val="right" w:pos="9360"/>
      </w:tabs>
    </w:pPr>
  </w:style>
  <w:style w:type="character" w:customStyle="1" w:styleId="HeaderChar">
    <w:name w:val="Header Char"/>
    <w:basedOn w:val="DefaultParagraphFont"/>
    <w:link w:val="Header"/>
    <w:uiPriority w:val="99"/>
    <w:rsid w:val="00016187"/>
    <w:rPr>
      <w:rFonts w:ascii="Calibri" w:eastAsia="Calibri" w:hAnsi="Calibri" w:cs="Calibri"/>
    </w:rPr>
  </w:style>
  <w:style w:type="paragraph" w:styleId="Footer">
    <w:name w:val="footer"/>
    <w:basedOn w:val="Normal"/>
    <w:link w:val="FooterChar"/>
    <w:uiPriority w:val="99"/>
    <w:unhideWhenUsed/>
    <w:rsid w:val="00016187"/>
    <w:pPr>
      <w:tabs>
        <w:tab w:val="center" w:pos="4680"/>
        <w:tab w:val="right" w:pos="9360"/>
      </w:tabs>
    </w:pPr>
  </w:style>
  <w:style w:type="character" w:customStyle="1" w:styleId="FooterChar">
    <w:name w:val="Footer Char"/>
    <w:basedOn w:val="DefaultParagraphFont"/>
    <w:link w:val="Footer"/>
    <w:uiPriority w:val="99"/>
    <w:rsid w:val="000161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2023-01-24T20:41:00Z</dcterms:created>
  <dcterms:modified xsi:type="dcterms:W3CDTF">2023-01-24T21:58:00Z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