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0333" w14:textId="77777777" w:rsidR="00F361FB" w:rsidRDefault="00000000">
      <w:pPr>
        <w:pStyle w:val="Title"/>
        <w:spacing w:line="487" w:lineRule="exact"/>
      </w:pPr>
      <w:r>
        <w:rPr>
          <w:color w:val="2E5395"/>
          <w:sz w:val="40"/>
        </w:rPr>
        <w:t>VII.</w:t>
      </w:r>
      <w:r>
        <w:rPr>
          <w:color w:val="2E5395"/>
          <w:spacing w:val="68"/>
          <w:sz w:val="40"/>
        </w:rPr>
        <w:t xml:space="preserve"> </w:t>
      </w:r>
      <w:r>
        <w:rPr>
          <w:color w:val="2E5395"/>
        </w:rPr>
        <w:t>Section</w:t>
      </w:r>
      <w:r>
        <w:rPr>
          <w:color w:val="2E5395"/>
          <w:spacing w:val="-1"/>
        </w:rPr>
        <w:t xml:space="preserve"> </w:t>
      </w:r>
      <w:r>
        <w:rPr>
          <w:color w:val="2E5395"/>
        </w:rPr>
        <w:t>7</w:t>
      </w:r>
      <w:r>
        <w:rPr>
          <w:color w:val="2E5395"/>
          <w:spacing w:val="-1"/>
        </w:rPr>
        <w:t xml:space="preserve"> </w:t>
      </w:r>
      <w:r>
        <w:rPr>
          <w:color w:val="2E5395"/>
        </w:rPr>
        <w:t>–</w:t>
      </w:r>
      <w:r>
        <w:rPr>
          <w:color w:val="2E5395"/>
          <w:spacing w:val="-3"/>
        </w:rPr>
        <w:t xml:space="preserve"> </w:t>
      </w:r>
      <w:r>
        <w:rPr>
          <w:color w:val="2E5395"/>
        </w:rPr>
        <w:t>General</w:t>
      </w:r>
      <w:r>
        <w:rPr>
          <w:color w:val="2E5395"/>
          <w:spacing w:val="-1"/>
        </w:rPr>
        <w:t xml:space="preserve"> </w:t>
      </w:r>
      <w:r>
        <w:rPr>
          <w:color w:val="2E5395"/>
          <w:spacing w:val="-2"/>
        </w:rPr>
        <w:t>Maintenance</w:t>
      </w:r>
    </w:p>
    <w:p w14:paraId="2A95AC12" w14:textId="77777777" w:rsidR="00F361FB" w:rsidRDefault="00000000">
      <w:pPr>
        <w:pStyle w:val="Title"/>
        <w:tabs>
          <w:tab w:val="left" w:pos="2799"/>
        </w:tabs>
        <w:spacing w:before="63"/>
        <w:ind w:left="2080"/>
      </w:pPr>
      <w:r>
        <w:pict w14:anchorId="16EE82F4">
          <v:group id="docshapegroup1" o:spid="_x0000_s2059" style="position:absolute;left:0;text-align:left;margin-left:64.55pt;margin-top:194.5pt;width:13.1pt;height:43.45pt;z-index:-15802368;mso-position-horizontal-relative:page" coordorigin="1291,3890" coordsize="262,869">
            <v:rect id="docshape2" o:spid="_x0000_s2062" style="position:absolute;left:1298;top:3897;width:248;height:248" filled="f" strokeweight=".72pt"/>
            <v:rect id="docshape3" o:spid="_x0000_s2061" style="position:absolute;left:1298;top:4200;width:248;height:248" filled="f" strokeweight=".72pt"/>
            <v:rect id="docshape4" o:spid="_x0000_s2060" style="position:absolute;left:1298;top:4504;width:248;height:248" filled="f" strokeweight=".72pt"/>
            <w10:wrap anchorx="page"/>
          </v:group>
        </w:pict>
      </w:r>
      <w:r>
        <w:rPr>
          <w:color w:val="00AF50"/>
          <w:spacing w:val="-5"/>
        </w:rPr>
        <w:t>A.</w:t>
      </w:r>
      <w:r>
        <w:rPr>
          <w:color w:val="00AF50"/>
        </w:rPr>
        <w:tab/>
        <w:t>General</w:t>
      </w:r>
      <w:r>
        <w:rPr>
          <w:color w:val="00AF50"/>
          <w:spacing w:val="-4"/>
        </w:rPr>
        <w:t xml:space="preserve"> </w:t>
      </w:r>
      <w:r>
        <w:rPr>
          <w:color w:val="00AF50"/>
        </w:rPr>
        <w:t>Maintenance</w:t>
      </w:r>
      <w:r>
        <w:rPr>
          <w:color w:val="00AF50"/>
          <w:spacing w:val="-3"/>
        </w:rPr>
        <w:t xml:space="preserve"> </w:t>
      </w:r>
      <w:r>
        <w:rPr>
          <w:color w:val="00AF50"/>
        </w:rPr>
        <w:t>Sample</w:t>
      </w:r>
      <w:r>
        <w:rPr>
          <w:color w:val="00AF50"/>
          <w:spacing w:val="-3"/>
        </w:rPr>
        <w:t xml:space="preserve"> </w:t>
      </w:r>
      <w:r>
        <w:rPr>
          <w:color w:val="00AF50"/>
          <w:spacing w:val="-4"/>
        </w:rPr>
        <w:t>Form</w:t>
      </w:r>
    </w:p>
    <w:p w14:paraId="4AF701C9" w14:textId="77777777" w:rsidR="00F361FB" w:rsidRDefault="00F361FB">
      <w:pPr>
        <w:spacing w:before="3"/>
        <w:rPr>
          <w:b/>
          <w:sz w:val="5"/>
        </w:rPr>
      </w:pPr>
    </w:p>
    <w:tbl>
      <w:tblPr>
        <w:tblW w:w="0" w:type="auto"/>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3151"/>
        <w:gridCol w:w="5491"/>
      </w:tblGrid>
      <w:tr w:rsidR="00F361FB" w14:paraId="502457A8" w14:textId="77777777">
        <w:trPr>
          <w:trHeight w:val="661"/>
        </w:trPr>
        <w:tc>
          <w:tcPr>
            <w:tcW w:w="9902" w:type="dxa"/>
            <w:gridSpan w:val="3"/>
          </w:tcPr>
          <w:p w14:paraId="010C4E4C" w14:textId="77777777" w:rsidR="00F361FB" w:rsidRDefault="00000000">
            <w:pPr>
              <w:pStyle w:val="TableParagraph"/>
              <w:spacing w:before="239"/>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F361FB" w14:paraId="45B72FE2" w14:textId="77777777">
        <w:trPr>
          <w:trHeight w:val="495"/>
        </w:trPr>
        <w:tc>
          <w:tcPr>
            <w:tcW w:w="9902" w:type="dxa"/>
            <w:gridSpan w:val="3"/>
          </w:tcPr>
          <w:p w14:paraId="1D439BA8" w14:textId="77777777" w:rsidR="00F361FB" w:rsidRDefault="00000000">
            <w:pPr>
              <w:pStyle w:val="TableParagraph"/>
              <w:spacing w:line="292" w:lineRule="exact"/>
              <w:ind w:left="107"/>
              <w:rPr>
                <w:b/>
                <w:sz w:val="24"/>
              </w:rPr>
            </w:pPr>
            <w:r>
              <w:rPr>
                <w:b/>
                <w:sz w:val="24"/>
              </w:rPr>
              <w:t>General</w:t>
            </w:r>
            <w:r>
              <w:rPr>
                <w:b/>
                <w:spacing w:val="-3"/>
                <w:sz w:val="24"/>
              </w:rPr>
              <w:t xml:space="preserve"> </w:t>
            </w:r>
            <w:r>
              <w:rPr>
                <w:b/>
                <w:sz w:val="24"/>
              </w:rPr>
              <w:t>Maintenance</w:t>
            </w:r>
            <w:r>
              <w:rPr>
                <w:b/>
                <w:spacing w:val="-2"/>
                <w:sz w:val="24"/>
              </w:rPr>
              <w:t xml:space="preserve"> </w:t>
            </w:r>
            <w:r>
              <w:rPr>
                <w:b/>
                <w:spacing w:val="-4"/>
                <w:sz w:val="24"/>
              </w:rPr>
              <w:t>Form</w:t>
            </w:r>
          </w:p>
        </w:tc>
      </w:tr>
      <w:tr w:rsidR="00F361FB" w14:paraId="20824A28" w14:textId="77777777">
        <w:trPr>
          <w:trHeight w:val="476"/>
        </w:trPr>
        <w:tc>
          <w:tcPr>
            <w:tcW w:w="4411" w:type="dxa"/>
            <w:gridSpan w:val="2"/>
          </w:tcPr>
          <w:p w14:paraId="1FB4BF41" w14:textId="77777777" w:rsidR="00F361FB" w:rsidRDefault="00000000">
            <w:pPr>
              <w:pStyle w:val="TableParagraph"/>
              <w:spacing w:before="3"/>
              <w:ind w:left="107"/>
              <w:rPr>
                <w:sz w:val="18"/>
              </w:rPr>
            </w:pPr>
            <w:r>
              <w:rPr>
                <w:sz w:val="18"/>
              </w:rPr>
              <w:t>Project</w:t>
            </w:r>
            <w:r>
              <w:rPr>
                <w:spacing w:val="-2"/>
                <w:sz w:val="18"/>
              </w:rPr>
              <w:t xml:space="preserve"> Name:</w:t>
            </w:r>
          </w:p>
        </w:tc>
        <w:tc>
          <w:tcPr>
            <w:tcW w:w="5491" w:type="dxa"/>
          </w:tcPr>
          <w:p w14:paraId="7419E565" w14:textId="77777777" w:rsidR="00F361FB" w:rsidRDefault="00000000">
            <w:pPr>
              <w:pStyle w:val="TableParagraph"/>
              <w:spacing w:before="1"/>
              <w:ind w:left="107"/>
              <w:rPr>
                <w:sz w:val="18"/>
              </w:rPr>
            </w:pPr>
            <w:r>
              <w:rPr>
                <w:sz w:val="18"/>
              </w:rPr>
              <w:t>Unit</w:t>
            </w:r>
            <w:r>
              <w:rPr>
                <w:spacing w:val="-6"/>
                <w:sz w:val="18"/>
              </w:rPr>
              <w:t xml:space="preserve"> </w:t>
            </w:r>
            <w:r>
              <w:rPr>
                <w:spacing w:val="-2"/>
                <w:sz w:val="18"/>
              </w:rPr>
              <w:t>Name:</w:t>
            </w:r>
          </w:p>
        </w:tc>
      </w:tr>
      <w:tr w:rsidR="00F361FB" w14:paraId="6D88769A" w14:textId="77777777">
        <w:trPr>
          <w:trHeight w:val="412"/>
        </w:trPr>
        <w:tc>
          <w:tcPr>
            <w:tcW w:w="4411" w:type="dxa"/>
            <w:gridSpan w:val="2"/>
          </w:tcPr>
          <w:p w14:paraId="41639AC0" w14:textId="77777777" w:rsidR="00F361FB" w:rsidRDefault="00000000">
            <w:pPr>
              <w:pStyle w:val="TableParagraph"/>
              <w:spacing w:before="1"/>
              <w:ind w:left="107"/>
              <w:rPr>
                <w:sz w:val="18"/>
              </w:rPr>
            </w:pPr>
            <w:r>
              <w:rPr>
                <w:sz w:val="18"/>
              </w:rPr>
              <w:t>Project</w:t>
            </w:r>
            <w:r>
              <w:rPr>
                <w:spacing w:val="-2"/>
                <w:sz w:val="18"/>
              </w:rPr>
              <w:t xml:space="preserve"> Address:</w:t>
            </w:r>
          </w:p>
        </w:tc>
        <w:tc>
          <w:tcPr>
            <w:tcW w:w="5491" w:type="dxa"/>
          </w:tcPr>
          <w:p w14:paraId="253496C3" w14:textId="77777777" w:rsidR="00F361FB" w:rsidRDefault="00000000">
            <w:pPr>
              <w:pStyle w:val="TableParagraph"/>
              <w:spacing w:before="1"/>
              <w:ind w:left="107"/>
              <w:rPr>
                <w:sz w:val="18"/>
              </w:rPr>
            </w:pPr>
            <w:r>
              <w:rPr>
                <w:sz w:val="18"/>
              </w:rPr>
              <w:t>Unit</w:t>
            </w:r>
            <w:r>
              <w:rPr>
                <w:spacing w:val="-6"/>
                <w:sz w:val="18"/>
              </w:rPr>
              <w:t xml:space="preserve"> </w:t>
            </w:r>
            <w:r>
              <w:rPr>
                <w:spacing w:val="-2"/>
                <w:sz w:val="18"/>
              </w:rPr>
              <w:t>Location:</w:t>
            </w:r>
          </w:p>
        </w:tc>
      </w:tr>
      <w:tr w:rsidR="00F361FB" w14:paraId="1692B82E" w14:textId="77777777">
        <w:trPr>
          <w:trHeight w:val="548"/>
        </w:trPr>
        <w:tc>
          <w:tcPr>
            <w:tcW w:w="4411" w:type="dxa"/>
            <w:gridSpan w:val="2"/>
            <w:tcBorders>
              <w:bottom w:val="single" w:sz="12" w:space="0" w:color="000000"/>
            </w:tcBorders>
          </w:tcPr>
          <w:p w14:paraId="273AE1E4" w14:textId="77777777" w:rsidR="00F361FB" w:rsidRDefault="00000000">
            <w:pPr>
              <w:pStyle w:val="TableParagraph"/>
              <w:spacing w:before="1"/>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1" w:type="dxa"/>
            <w:tcBorders>
              <w:bottom w:val="single" w:sz="12" w:space="0" w:color="000000"/>
            </w:tcBorders>
          </w:tcPr>
          <w:p w14:paraId="18F8A9B1" w14:textId="77777777" w:rsidR="00F361FB" w:rsidRDefault="00000000">
            <w:pPr>
              <w:pStyle w:val="TableParagraph"/>
              <w:spacing w:before="1"/>
              <w:ind w:left="107"/>
              <w:rPr>
                <w:sz w:val="18"/>
              </w:rPr>
            </w:pPr>
            <w:r>
              <w:rPr>
                <w:sz w:val="18"/>
              </w:rPr>
              <w:t>Area</w:t>
            </w:r>
            <w:r>
              <w:rPr>
                <w:spacing w:val="-3"/>
                <w:sz w:val="18"/>
              </w:rPr>
              <w:t xml:space="preserve"> </w:t>
            </w:r>
            <w:r>
              <w:rPr>
                <w:spacing w:val="-2"/>
                <w:sz w:val="18"/>
              </w:rPr>
              <w:t>Served:</w:t>
            </w:r>
          </w:p>
        </w:tc>
      </w:tr>
      <w:tr w:rsidR="00F361FB" w14:paraId="63290239" w14:textId="77777777">
        <w:trPr>
          <w:trHeight w:val="575"/>
        </w:trPr>
        <w:tc>
          <w:tcPr>
            <w:tcW w:w="9902" w:type="dxa"/>
            <w:gridSpan w:val="3"/>
            <w:tcBorders>
              <w:top w:val="single" w:sz="12" w:space="0" w:color="000000"/>
              <w:left w:val="single" w:sz="4" w:space="0" w:color="000000"/>
              <w:bottom w:val="single" w:sz="4" w:space="0" w:color="000000"/>
              <w:right w:val="single" w:sz="4" w:space="0" w:color="000000"/>
            </w:tcBorders>
          </w:tcPr>
          <w:p w14:paraId="15B07E20" w14:textId="77777777" w:rsidR="00F361FB" w:rsidRDefault="00000000">
            <w:pPr>
              <w:pStyle w:val="TableParagraph"/>
              <w:spacing w:line="282" w:lineRule="exact"/>
              <w:rPr>
                <w:i/>
                <w:sz w:val="24"/>
              </w:rPr>
            </w:pPr>
            <w:r>
              <w:rPr>
                <w:b/>
                <w:sz w:val="24"/>
              </w:rPr>
              <w:t>Verify</w:t>
            </w:r>
            <w:r>
              <w:rPr>
                <w:b/>
                <w:spacing w:val="-5"/>
                <w:sz w:val="24"/>
              </w:rPr>
              <w:t xml:space="preserve"> </w:t>
            </w:r>
            <w:r>
              <w:rPr>
                <w:b/>
                <w:sz w:val="24"/>
              </w:rPr>
              <w:t>General</w:t>
            </w:r>
            <w:r>
              <w:rPr>
                <w:b/>
                <w:spacing w:val="-3"/>
                <w:sz w:val="24"/>
              </w:rPr>
              <w:t xml:space="preserve"> </w:t>
            </w:r>
            <w:r>
              <w:rPr>
                <w:b/>
                <w:sz w:val="24"/>
              </w:rPr>
              <w:t>Maintenance</w:t>
            </w:r>
            <w:r>
              <w:rPr>
                <w:b/>
                <w:spacing w:val="-2"/>
                <w:sz w:val="24"/>
              </w:rPr>
              <w:t xml:space="preserve"> </w:t>
            </w:r>
            <w:r>
              <w:rPr>
                <w:i/>
                <w:sz w:val="24"/>
              </w:rPr>
              <w:t>In</w:t>
            </w:r>
            <w:r>
              <w:rPr>
                <w:i/>
                <w:spacing w:val="-4"/>
                <w:sz w:val="24"/>
              </w:rPr>
              <w:t xml:space="preserve"> </w:t>
            </w:r>
            <w:r>
              <w:rPr>
                <w:i/>
                <w:sz w:val="24"/>
              </w:rPr>
              <w:t>accordance</w:t>
            </w:r>
            <w:r>
              <w:rPr>
                <w:i/>
                <w:spacing w:val="-1"/>
                <w:sz w:val="24"/>
              </w:rPr>
              <w:t xml:space="preserve"> </w:t>
            </w:r>
            <w:r>
              <w:rPr>
                <w:i/>
                <w:sz w:val="24"/>
              </w:rPr>
              <w:t>with</w:t>
            </w:r>
            <w:r>
              <w:rPr>
                <w:i/>
                <w:spacing w:val="-5"/>
                <w:sz w:val="24"/>
              </w:rPr>
              <w:t xml:space="preserve"> </w:t>
            </w:r>
            <w:r>
              <w:rPr>
                <w:i/>
                <w:sz w:val="24"/>
              </w:rPr>
              <w:t>ASHRAE</w:t>
            </w:r>
            <w:r>
              <w:rPr>
                <w:i/>
                <w:spacing w:val="-1"/>
                <w:sz w:val="24"/>
              </w:rPr>
              <w:t xml:space="preserve"> </w:t>
            </w:r>
            <w:r>
              <w:rPr>
                <w:i/>
                <w:sz w:val="24"/>
              </w:rPr>
              <w:t>Standard</w:t>
            </w:r>
            <w:r>
              <w:rPr>
                <w:i/>
                <w:spacing w:val="-4"/>
                <w:sz w:val="24"/>
              </w:rPr>
              <w:t xml:space="preserve"> </w:t>
            </w:r>
            <w:r>
              <w:rPr>
                <w:i/>
                <w:sz w:val="24"/>
              </w:rPr>
              <w:t>62.1</w:t>
            </w:r>
            <w:r>
              <w:rPr>
                <w:i/>
                <w:spacing w:val="-1"/>
                <w:sz w:val="24"/>
              </w:rPr>
              <w:t xml:space="preserve"> </w:t>
            </w:r>
            <w:r>
              <w:rPr>
                <w:i/>
                <w:sz w:val="24"/>
              </w:rPr>
              <w:t>Table</w:t>
            </w:r>
            <w:r>
              <w:rPr>
                <w:i/>
                <w:spacing w:val="-1"/>
                <w:sz w:val="24"/>
              </w:rPr>
              <w:t xml:space="preserve"> </w:t>
            </w:r>
            <w:r>
              <w:rPr>
                <w:i/>
                <w:sz w:val="24"/>
              </w:rPr>
              <w:t>8-1</w:t>
            </w:r>
            <w:r>
              <w:rPr>
                <w:i/>
                <w:spacing w:val="-3"/>
                <w:sz w:val="24"/>
              </w:rPr>
              <w:t xml:space="preserve"> </w:t>
            </w:r>
            <w:r>
              <w:rPr>
                <w:i/>
                <w:spacing w:val="-2"/>
                <w:sz w:val="24"/>
              </w:rPr>
              <w:t>Minimum</w:t>
            </w:r>
          </w:p>
          <w:p w14:paraId="2EE35B0E" w14:textId="77777777" w:rsidR="00F361FB" w:rsidRDefault="00000000">
            <w:pPr>
              <w:pStyle w:val="TableParagraph"/>
              <w:spacing w:line="273" w:lineRule="exact"/>
              <w:rPr>
                <w:i/>
                <w:sz w:val="24"/>
              </w:rPr>
            </w:pPr>
            <w:r>
              <w:rPr>
                <w:i/>
                <w:sz w:val="24"/>
              </w:rPr>
              <w:t>Maintenance</w:t>
            </w:r>
            <w:r>
              <w:rPr>
                <w:i/>
                <w:spacing w:val="-4"/>
                <w:sz w:val="24"/>
              </w:rPr>
              <w:t xml:space="preserve"> </w:t>
            </w:r>
            <w:r>
              <w:rPr>
                <w:i/>
                <w:sz w:val="24"/>
              </w:rPr>
              <w:t>Activity</w:t>
            </w:r>
            <w:r>
              <w:rPr>
                <w:i/>
                <w:spacing w:val="-2"/>
                <w:sz w:val="24"/>
              </w:rPr>
              <w:t xml:space="preserve"> </w:t>
            </w:r>
            <w:r>
              <w:rPr>
                <w:i/>
                <w:sz w:val="24"/>
              </w:rPr>
              <w:t>and</w:t>
            </w:r>
            <w:r>
              <w:rPr>
                <w:i/>
                <w:spacing w:val="-3"/>
                <w:sz w:val="24"/>
              </w:rPr>
              <w:t xml:space="preserve"> </w:t>
            </w:r>
            <w:r>
              <w:rPr>
                <w:i/>
                <w:sz w:val="24"/>
              </w:rPr>
              <w:t>Frequency</w:t>
            </w:r>
            <w:r>
              <w:rPr>
                <w:i/>
                <w:spacing w:val="-2"/>
                <w:sz w:val="24"/>
              </w:rPr>
              <w:t xml:space="preserve"> </w:t>
            </w:r>
            <w:r>
              <w:rPr>
                <w:i/>
                <w:sz w:val="24"/>
              </w:rPr>
              <w:t>for</w:t>
            </w:r>
            <w:r>
              <w:rPr>
                <w:i/>
                <w:spacing w:val="-2"/>
                <w:sz w:val="24"/>
              </w:rPr>
              <w:t xml:space="preserve"> </w:t>
            </w:r>
            <w:r>
              <w:rPr>
                <w:i/>
                <w:sz w:val="24"/>
              </w:rPr>
              <w:t>Ventilation</w:t>
            </w:r>
            <w:r>
              <w:rPr>
                <w:i/>
                <w:spacing w:val="-4"/>
                <w:sz w:val="24"/>
              </w:rPr>
              <w:t xml:space="preserve"> </w:t>
            </w:r>
            <w:r>
              <w:rPr>
                <w:i/>
                <w:sz w:val="24"/>
              </w:rPr>
              <w:t>System</w:t>
            </w:r>
            <w:r>
              <w:rPr>
                <w:i/>
                <w:spacing w:val="-2"/>
                <w:sz w:val="24"/>
              </w:rPr>
              <w:t xml:space="preserve"> Equipment.</w:t>
            </w:r>
          </w:p>
        </w:tc>
      </w:tr>
      <w:tr w:rsidR="00F361FB" w14:paraId="0F03AE0B" w14:textId="77777777">
        <w:trPr>
          <w:trHeight w:val="292"/>
        </w:trPr>
        <w:tc>
          <w:tcPr>
            <w:tcW w:w="1260" w:type="dxa"/>
            <w:tcBorders>
              <w:top w:val="single" w:sz="4" w:space="0" w:color="000000"/>
              <w:left w:val="single" w:sz="4" w:space="0" w:color="000000"/>
              <w:bottom w:val="single" w:sz="4" w:space="0" w:color="000000"/>
              <w:right w:val="single" w:sz="4" w:space="0" w:color="000000"/>
            </w:tcBorders>
          </w:tcPr>
          <w:p w14:paraId="37473241" w14:textId="77777777" w:rsidR="00F361FB" w:rsidRDefault="00F361FB">
            <w:pPr>
              <w:pStyle w:val="TableParagraph"/>
              <w:ind w:left="0"/>
              <w:rPr>
                <w:rFonts w:ascii="Times New Roman"/>
                <w:sz w:val="20"/>
              </w:rPr>
            </w:pPr>
          </w:p>
        </w:tc>
        <w:tc>
          <w:tcPr>
            <w:tcW w:w="8642" w:type="dxa"/>
            <w:gridSpan w:val="2"/>
            <w:tcBorders>
              <w:top w:val="single" w:sz="4" w:space="0" w:color="000000"/>
              <w:left w:val="single" w:sz="4" w:space="0" w:color="000000"/>
              <w:bottom w:val="single" w:sz="4" w:space="0" w:color="000000"/>
              <w:right w:val="single" w:sz="4" w:space="0" w:color="000000"/>
            </w:tcBorders>
          </w:tcPr>
          <w:p w14:paraId="415FB085" w14:textId="77777777" w:rsidR="00F361FB" w:rsidRDefault="00000000">
            <w:pPr>
              <w:pStyle w:val="TableParagraph"/>
              <w:spacing w:line="272" w:lineRule="exact"/>
              <w:rPr>
                <w:sz w:val="24"/>
              </w:rPr>
            </w:pPr>
            <w:r>
              <w:rPr>
                <w:b/>
                <w:sz w:val="24"/>
              </w:rPr>
              <w:t>Verify</w:t>
            </w:r>
            <w:r>
              <w:rPr>
                <w:b/>
                <w:spacing w:val="-3"/>
                <w:sz w:val="24"/>
              </w:rPr>
              <w:t xml:space="preserve"> </w:t>
            </w:r>
            <w:r>
              <w:rPr>
                <w:b/>
                <w:sz w:val="24"/>
              </w:rPr>
              <w:t>coil</w:t>
            </w:r>
            <w:r>
              <w:rPr>
                <w:b/>
                <w:spacing w:val="-2"/>
                <w:sz w:val="24"/>
              </w:rPr>
              <w:t xml:space="preserve"> </w:t>
            </w:r>
            <w:r>
              <w:rPr>
                <w:b/>
                <w:sz w:val="24"/>
              </w:rPr>
              <w:t>condition</w:t>
            </w:r>
            <w:r>
              <w:rPr>
                <w:b/>
                <w:spacing w:val="-3"/>
                <w:sz w:val="24"/>
              </w:rPr>
              <w:t xml:space="preserve"> </w:t>
            </w:r>
            <w:r>
              <w:rPr>
                <w:sz w:val="24"/>
              </w:rPr>
              <w:t>-</w:t>
            </w:r>
            <w:r>
              <w:rPr>
                <w:spacing w:val="-2"/>
                <w:sz w:val="24"/>
              </w:rPr>
              <w:t xml:space="preserve"> </w:t>
            </w:r>
            <w:r>
              <w:rPr>
                <w:sz w:val="24"/>
              </w:rPr>
              <w:t>Note</w:t>
            </w:r>
            <w:r>
              <w:rPr>
                <w:spacing w:val="-2"/>
                <w:sz w:val="24"/>
              </w:rPr>
              <w:t xml:space="preserve"> </w:t>
            </w:r>
            <w:r>
              <w:rPr>
                <w:sz w:val="24"/>
              </w:rPr>
              <w:t>downstream</w:t>
            </w:r>
            <w:r>
              <w:rPr>
                <w:spacing w:val="-3"/>
                <w:sz w:val="24"/>
              </w:rPr>
              <w:t xml:space="preserve"> </w:t>
            </w:r>
            <w:r>
              <w:rPr>
                <w:sz w:val="24"/>
              </w:rPr>
              <w:t>and</w:t>
            </w:r>
            <w:r>
              <w:rPr>
                <w:spacing w:val="-2"/>
                <w:sz w:val="24"/>
              </w:rPr>
              <w:t xml:space="preserve"> </w:t>
            </w:r>
            <w:r>
              <w:rPr>
                <w:sz w:val="24"/>
              </w:rPr>
              <w:t>upstream</w:t>
            </w:r>
            <w:r>
              <w:rPr>
                <w:spacing w:val="1"/>
                <w:sz w:val="24"/>
              </w:rPr>
              <w:t xml:space="preserve"> </w:t>
            </w:r>
            <w:r>
              <w:rPr>
                <w:spacing w:val="-2"/>
                <w:sz w:val="24"/>
              </w:rPr>
              <w:t>condition</w:t>
            </w:r>
          </w:p>
        </w:tc>
      </w:tr>
      <w:tr w:rsidR="00F361FB" w14:paraId="74D8C901" w14:textId="77777777">
        <w:trPr>
          <w:trHeight w:val="292"/>
        </w:trPr>
        <w:tc>
          <w:tcPr>
            <w:tcW w:w="1260" w:type="dxa"/>
            <w:tcBorders>
              <w:top w:val="single" w:sz="4" w:space="0" w:color="000000"/>
              <w:left w:val="single" w:sz="4" w:space="0" w:color="000000"/>
              <w:bottom w:val="single" w:sz="4" w:space="0" w:color="000000"/>
              <w:right w:val="single" w:sz="4" w:space="0" w:color="000000"/>
            </w:tcBorders>
          </w:tcPr>
          <w:p w14:paraId="1B3899AA" w14:textId="77777777" w:rsidR="00F361FB" w:rsidRDefault="00F361FB">
            <w:pPr>
              <w:pStyle w:val="TableParagraph"/>
              <w:ind w:left="0"/>
              <w:rPr>
                <w:rFonts w:ascii="Times New Roman"/>
                <w:sz w:val="20"/>
              </w:rPr>
            </w:pPr>
          </w:p>
        </w:tc>
        <w:tc>
          <w:tcPr>
            <w:tcW w:w="8642" w:type="dxa"/>
            <w:gridSpan w:val="2"/>
            <w:tcBorders>
              <w:top w:val="single" w:sz="4" w:space="0" w:color="000000"/>
              <w:left w:val="single" w:sz="4" w:space="0" w:color="000000"/>
              <w:bottom w:val="single" w:sz="4" w:space="0" w:color="000000"/>
              <w:right w:val="single" w:sz="4" w:space="0" w:color="000000"/>
            </w:tcBorders>
          </w:tcPr>
          <w:p w14:paraId="656BD50A" w14:textId="77777777" w:rsidR="00F361FB" w:rsidRDefault="00000000">
            <w:pPr>
              <w:pStyle w:val="TableParagraph"/>
              <w:spacing w:line="272" w:lineRule="exact"/>
              <w:rPr>
                <w:b/>
                <w:sz w:val="24"/>
              </w:rPr>
            </w:pPr>
            <w:r>
              <w:rPr>
                <w:b/>
                <w:sz w:val="24"/>
              </w:rPr>
              <w:t>Verify</w:t>
            </w:r>
            <w:r>
              <w:rPr>
                <w:b/>
                <w:spacing w:val="-2"/>
                <w:sz w:val="24"/>
              </w:rPr>
              <w:t xml:space="preserve"> </w:t>
            </w:r>
            <w:r>
              <w:rPr>
                <w:b/>
                <w:sz w:val="24"/>
              </w:rPr>
              <w:t>condensate</w:t>
            </w:r>
            <w:r>
              <w:rPr>
                <w:b/>
                <w:spacing w:val="-2"/>
                <w:sz w:val="24"/>
              </w:rPr>
              <w:t xml:space="preserve"> drainage</w:t>
            </w:r>
          </w:p>
        </w:tc>
      </w:tr>
      <w:tr w:rsidR="00F361FB" w14:paraId="21CE7012" w14:textId="77777777">
        <w:trPr>
          <w:trHeight w:val="935"/>
        </w:trPr>
        <w:tc>
          <w:tcPr>
            <w:tcW w:w="1260" w:type="dxa"/>
            <w:tcBorders>
              <w:top w:val="single" w:sz="4" w:space="0" w:color="000000"/>
              <w:left w:val="single" w:sz="4" w:space="0" w:color="000000"/>
              <w:bottom w:val="single" w:sz="4" w:space="0" w:color="000000"/>
              <w:right w:val="single" w:sz="4" w:space="0" w:color="000000"/>
            </w:tcBorders>
          </w:tcPr>
          <w:p w14:paraId="3BA42C8A" w14:textId="77777777" w:rsidR="00F361FB" w:rsidRDefault="00F361FB">
            <w:pPr>
              <w:pStyle w:val="TableParagraph"/>
              <w:ind w:left="0"/>
              <w:rPr>
                <w:rFonts w:ascii="Times New Roman"/>
              </w:rPr>
            </w:pPr>
          </w:p>
        </w:tc>
        <w:tc>
          <w:tcPr>
            <w:tcW w:w="8642" w:type="dxa"/>
            <w:gridSpan w:val="2"/>
            <w:tcBorders>
              <w:top w:val="single" w:sz="4" w:space="0" w:color="000000"/>
              <w:left w:val="single" w:sz="4" w:space="0" w:color="000000"/>
              <w:bottom w:val="single" w:sz="4" w:space="0" w:color="000000"/>
              <w:right w:val="single" w:sz="4" w:space="0" w:color="000000"/>
            </w:tcBorders>
          </w:tcPr>
          <w:p w14:paraId="244D89AB" w14:textId="77777777" w:rsidR="00F361FB" w:rsidRDefault="00000000">
            <w:pPr>
              <w:pStyle w:val="TableParagraph"/>
              <w:spacing w:before="1"/>
              <w:rPr>
                <w:sz w:val="24"/>
              </w:rPr>
            </w:pPr>
            <w:r>
              <w:rPr>
                <w:b/>
                <w:sz w:val="24"/>
              </w:rPr>
              <w:t>Temperature</w:t>
            </w:r>
            <w:r>
              <w:rPr>
                <w:b/>
                <w:spacing w:val="-4"/>
                <w:sz w:val="24"/>
              </w:rPr>
              <w:t xml:space="preserve"> </w:t>
            </w:r>
            <w:r>
              <w:rPr>
                <w:b/>
                <w:sz w:val="24"/>
              </w:rPr>
              <w:t>Differential</w:t>
            </w:r>
            <w:r>
              <w:rPr>
                <w:b/>
                <w:spacing w:val="-3"/>
                <w:sz w:val="24"/>
              </w:rPr>
              <w:t xml:space="preserve"> </w:t>
            </w:r>
            <w:r>
              <w:rPr>
                <w:b/>
                <w:sz w:val="24"/>
              </w:rPr>
              <w:t>(Cooling</w:t>
            </w:r>
            <w:r>
              <w:rPr>
                <w:b/>
                <w:spacing w:val="-5"/>
                <w:sz w:val="24"/>
              </w:rPr>
              <w:t xml:space="preserve"> </w:t>
            </w:r>
            <w:r>
              <w:rPr>
                <w:b/>
                <w:sz w:val="24"/>
              </w:rPr>
              <w:t>Mode)</w:t>
            </w:r>
            <w:r>
              <w:rPr>
                <w:b/>
                <w:spacing w:val="-4"/>
                <w:sz w:val="24"/>
              </w:rPr>
              <w:t xml:space="preserve"> </w:t>
            </w:r>
            <w:r>
              <w:rPr>
                <w:b/>
                <w:sz w:val="24"/>
              </w:rPr>
              <w:t>-</w:t>
            </w:r>
            <w:r>
              <w:rPr>
                <w:b/>
                <w:spacing w:val="-5"/>
                <w:sz w:val="24"/>
              </w:rPr>
              <w:t xml:space="preserve"> </w:t>
            </w:r>
            <w:r>
              <w:rPr>
                <w:sz w:val="24"/>
              </w:rPr>
              <w:t>Measure</w:t>
            </w:r>
            <w:r>
              <w:rPr>
                <w:spacing w:val="-3"/>
                <w:sz w:val="24"/>
              </w:rPr>
              <w:t xml:space="preserve"> </w:t>
            </w:r>
            <w:r>
              <w:rPr>
                <w:sz w:val="24"/>
              </w:rPr>
              <w:t>and</w:t>
            </w:r>
            <w:r>
              <w:rPr>
                <w:spacing w:val="-5"/>
                <w:sz w:val="24"/>
              </w:rPr>
              <w:t xml:space="preserve"> </w:t>
            </w:r>
            <w:r>
              <w:rPr>
                <w:sz w:val="24"/>
              </w:rPr>
              <w:t>Document</w:t>
            </w:r>
            <w:r>
              <w:rPr>
                <w:spacing w:val="-3"/>
                <w:sz w:val="24"/>
              </w:rPr>
              <w:t xml:space="preserve"> </w:t>
            </w:r>
            <w:r>
              <w:rPr>
                <w:sz w:val="24"/>
              </w:rPr>
              <w:t>cooling</w:t>
            </w:r>
            <w:r>
              <w:rPr>
                <w:spacing w:val="-4"/>
                <w:sz w:val="24"/>
              </w:rPr>
              <w:t xml:space="preserve"> </w:t>
            </w:r>
            <w:r>
              <w:rPr>
                <w:sz w:val="24"/>
              </w:rPr>
              <w:t>coil</w:t>
            </w:r>
            <w:r>
              <w:rPr>
                <w:spacing w:val="-4"/>
                <w:sz w:val="24"/>
              </w:rPr>
              <w:t xml:space="preserve"> </w:t>
            </w:r>
            <w:r>
              <w:rPr>
                <w:sz w:val="24"/>
              </w:rPr>
              <w:t>air temperature differential (entering and leaving dry bulb)</w:t>
            </w:r>
          </w:p>
          <w:p w14:paraId="4DA72F4D" w14:textId="77777777" w:rsidR="00F361FB" w:rsidRDefault="00000000">
            <w:pPr>
              <w:pStyle w:val="TableParagraph"/>
              <w:numPr>
                <w:ilvl w:val="0"/>
                <w:numId w:val="3"/>
              </w:numPr>
              <w:tabs>
                <w:tab w:val="left" w:pos="832"/>
                <w:tab w:val="left" w:pos="833"/>
              </w:tabs>
              <w:spacing w:before="2"/>
              <w:ind w:hanging="361"/>
              <w:rPr>
                <w:sz w:val="24"/>
              </w:rPr>
            </w:pPr>
            <w:r>
              <w:rPr>
                <w:sz w:val="24"/>
              </w:rPr>
              <w:t>If applicable,</w:t>
            </w:r>
            <w:r>
              <w:rPr>
                <w:spacing w:val="-3"/>
                <w:sz w:val="24"/>
              </w:rPr>
              <w:t xml:space="preserve"> </w:t>
            </w:r>
            <w:r>
              <w:rPr>
                <w:sz w:val="24"/>
              </w:rPr>
              <w:t>measure</w:t>
            </w:r>
            <w:r>
              <w:rPr>
                <w:spacing w:val="-1"/>
                <w:sz w:val="24"/>
              </w:rPr>
              <w:t xml:space="preserve"> </w:t>
            </w:r>
            <w:r>
              <w:rPr>
                <w:sz w:val="24"/>
              </w:rPr>
              <w:t>GPM on</w:t>
            </w:r>
            <w:r>
              <w:rPr>
                <w:spacing w:val="-2"/>
                <w:sz w:val="24"/>
              </w:rPr>
              <w:t xml:space="preserve"> </w:t>
            </w:r>
            <w:r>
              <w:rPr>
                <w:sz w:val="24"/>
              </w:rPr>
              <w:t>hydronic</w:t>
            </w:r>
            <w:r>
              <w:rPr>
                <w:spacing w:val="-1"/>
                <w:sz w:val="24"/>
              </w:rPr>
              <w:t xml:space="preserve"> </w:t>
            </w:r>
            <w:r>
              <w:rPr>
                <w:spacing w:val="-2"/>
                <w:sz w:val="24"/>
              </w:rPr>
              <w:t>systems.</w:t>
            </w:r>
          </w:p>
        </w:tc>
      </w:tr>
      <w:tr w:rsidR="00F361FB" w14:paraId="3925474D" w14:textId="77777777">
        <w:trPr>
          <w:trHeight w:val="938"/>
        </w:trPr>
        <w:tc>
          <w:tcPr>
            <w:tcW w:w="1260" w:type="dxa"/>
            <w:tcBorders>
              <w:top w:val="single" w:sz="4" w:space="0" w:color="000000"/>
              <w:left w:val="single" w:sz="4" w:space="0" w:color="000000"/>
              <w:bottom w:val="single" w:sz="4" w:space="0" w:color="000000"/>
              <w:right w:val="single" w:sz="4" w:space="0" w:color="000000"/>
            </w:tcBorders>
          </w:tcPr>
          <w:p w14:paraId="07AE26E1" w14:textId="77777777" w:rsidR="00F361FB" w:rsidRDefault="00000000">
            <w:pPr>
              <w:pStyle w:val="TableParagraph"/>
              <w:spacing w:line="247" w:lineRule="exact"/>
              <w:ind w:left="134"/>
              <w:rPr>
                <w:sz w:val="20"/>
              </w:rPr>
            </w:pPr>
            <w:r>
              <w:rPr>
                <w:position w:val="-4"/>
                <w:sz w:val="20"/>
              </w:rPr>
            </w:r>
            <w:r>
              <w:rPr>
                <w:position w:val="-4"/>
                <w:sz w:val="20"/>
              </w:rPr>
              <w:pict w14:anchorId="62E82413">
                <v:group id="docshapegroup5" o:spid="_x0000_s2057" style="width:13.1pt;height:13.1pt;mso-position-horizontal-relative:char;mso-position-vertical-relative:line" coordsize="262,262">
                  <v:rect id="docshape6" o:spid="_x0000_s2058" style="position:absolute;left:7;top:7;width:248;height:248" filled="f" strokeweight=".72pt"/>
                  <w10:wrap type="none"/>
                  <w10:anchorlock/>
                </v:group>
              </w:pict>
            </w:r>
          </w:p>
        </w:tc>
        <w:tc>
          <w:tcPr>
            <w:tcW w:w="8642" w:type="dxa"/>
            <w:gridSpan w:val="2"/>
            <w:tcBorders>
              <w:top w:val="single" w:sz="4" w:space="0" w:color="000000"/>
              <w:left w:val="single" w:sz="4" w:space="0" w:color="000000"/>
              <w:bottom w:val="single" w:sz="4" w:space="0" w:color="000000"/>
              <w:right w:val="single" w:sz="4" w:space="0" w:color="000000"/>
            </w:tcBorders>
          </w:tcPr>
          <w:p w14:paraId="3F162C07" w14:textId="77777777" w:rsidR="00F361FB" w:rsidRDefault="00000000">
            <w:pPr>
              <w:pStyle w:val="TableParagraph"/>
              <w:spacing w:before="1"/>
              <w:rPr>
                <w:sz w:val="24"/>
              </w:rPr>
            </w:pPr>
            <w:r>
              <w:rPr>
                <w:b/>
                <w:sz w:val="24"/>
              </w:rPr>
              <w:t>Temperature</w:t>
            </w:r>
            <w:r>
              <w:rPr>
                <w:b/>
                <w:spacing w:val="-4"/>
                <w:sz w:val="24"/>
              </w:rPr>
              <w:t xml:space="preserve"> </w:t>
            </w:r>
            <w:r>
              <w:rPr>
                <w:b/>
                <w:sz w:val="24"/>
              </w:rPr>
              <w:t>Differential</w:t>
            </w:r>
            <w:r>
              <w:rPr>
                <w:b/>
                <w:spacing w:val="-2"/>
                <w:sz w:val="24"/>
              </w:rPr>
              <w:t xml:space="preserve"> </w:t>
            </w:r>
            <w:r>
              <w:rPr>
                <w:b/>
                <w:sz w:val="24"/>
              </w:rPr>
              <w:t>(Heating</w:t>
            </w:r>
            <w:r>
              <w:rPr>
                <w:b/>
                <w:spacing w:val="-5"/>
                <w:sz w:val="24"/>
              </w:rPr>
              <w:t xml:space="preserve"> </w:t>
            </w:r>
            <w:r>
              <w:rPr>
                <w:b/>
                <w:sz w:val="24"/>
              </w:rPr>
              <w:t>Mode)</w:t>
            </w:r>
            <w:r>
              <w:rPr>
                <w:b/>
                <w:spacing w:val="-4"/>
                <w:sz w:val="24"/>
              </w:rPr>
              <w:t xml:space="preserve"> </w:t>
            </w:r>
            <w:r>
              <w:rPr>
                <w:b/>
                <w:sz w:val="24"/>
              </w:rPr>
              <w:t>–</w:t>
            </w:r>
            <w:r>
              <w:rPr>
                <w:b/>
                <w:spacing w:val="-5"/>
                <w:sz w:val="24"/>
              </w:rPr>
              <w:t xml:space="preserve"> </w:t>
            </w:r>
            <w:r>
              <w:rPr>
                <w:sz w:val="24"/>
              </w:rPr>
              <w:t>Measure</w:t>
            </w:r>
            <w:r>
              <w:rPr>
                <w:spacing w:val="-3"/>
                <w:sz w:val="24"/>
              </w:rPr>
              <w:t xml:space="preserve"> </w:t>
            </w:r>
            <w:r>
              <w:rPr>
                <w:sz w:val="24"/>
              </w:rPr>
              <w:t>and</w:t>
            </w:r>
            <w:r>
              <w:rPr>
                <w:spacing w:val="-5"/>
                <w:sz w:val="24"/>
              </w:rPr>
              <w:t xml:space="preserve"> </w:t>
            </w:r>
            <w:r>
              <w:rPr>
                <w:sz w:val="24"/>
              </w:rPr>
              <w:t>document</w:t>
            </w:r>
            <w:r>
              <w:rPr>
                <w:spacing w:val="-2"/>
                <w:sz w:val="24"/>
              </w:rPr>
              <w:t xml:space="preserve"> </w:t>
            </w:r>
            <w:r>
              <w:rPr>
                <w:sz w:val="24"/>
              </w:rPr>
              <w:t>air</w:t>
            </w:r>
            <w:r>
              <w:rPr>
                <w:spacing w:val="-6"/>
                <w:sz w:val="24"/>
              </w:rPr>
              <w:t xml:space="preserve"> </w:t>
            </w:r>
            <w:r>
              <w:rPr>
                <w:sz w:val="24"/>
              </w:rPr>
              <w:t>temperature differential (entering and leaving dry bulb)</w:t>
            </w:r>
          </w:p>
          <w:p w14:paraId="50A3DB6A" w14:textId="77777777" w:rsidR="00F361FB" w:rsidRDefault="00000000">
            <w:pPr>
              <w:pStyle w:val="TableParagraph"/>
              <w:numPr>
                <w:ilvl w:val="0"/>
                <w:numId w:val="2"/>
              </w:numPr>
              <w:tabs>
                <w:tab w:val="left" w:pos="832"/>
                <w:tab w:val="left" w:pos="833"/>
              </w:tabs>
              <w:spacing w:before="2"/>
              <w:ind w:hanging="361"/>
              <w:rPr>
                <w:sz w:val="24"/>
              </w:rPr>
            </w:pPr>
            <w:r>
              <w:rPr>
                <w:sz w:val="24"/>
              </w:rPr>
              <w:t>If applicable,</w:t>
            </w:r>
            <w:r>
              <w:rPr>
                <w:spacing w:val="-3"/>
                <w:sz w:val="24"/>
              </w:rPr>
              <w:t xml:space="preserve"> </w:t>
            </w:r>
            <w:r>
              <w:rPr>
                <w:sz w:val="24"/>
              </w:rPr>
              <w:t>measure</w:t>
            </w:r>
            <w:r>
              <w:rPr>
                <w:spacing w:val="-1"/>
                <w:sz w:val="24"/>
              </w:rPr>
              <w:t xml:space="preserve"> </w:t>
            </w:r>
            <w:r>
              <w:rPr>
                <w:sz w:val="24"/>
              </w:rPr>
              <w:t>GPM on</w:t>
            </w:r>
            <w:r>
              <w:rPr>
                <w:spacing w:val="-2"/>
                <w:sz w:val="24"/>
              </w:rPr>
              <w:t xml:space="preserve"> </w:t>
            </w:r>
            <w:r>
              <w:rPr>
                <w:sz w:val="24"/>
              </w:rPr>
              <w:t>hydronic</w:t>
            </w:r>
            <w:r>
              <w:rPr>
                <w:spacing w:val="-1"/>
                <w:sz w:val="24"/>
              </w:rPr>
              <w:t xml:space="preserve"> </w:t>
            </w:r>
            <w:r>
              <w:rPr>
                <w:spacing w:val="-2"/>
                <w:sz w:val="24"/>
              </w:rPr>
              <w:t>systems.</w:t>
            </w:r>
          </w:p>
        </w:tc>
      </w:tr>
      <w:tr w:rsidR="00F361FB" w14:paraId="2B075164" w14:textId="77777777">
        <w:trPr>
          <w:trHeight w:val="292"/>
        </w:trPr>
        <w:tc>
          <w:tcPr>
            <w:tcW w:w="1260" w:type="dxa"/>
            <w:tcBorders>
              <w:top w:val="single" w:sz="4" w:space="0" w:color="000000"/>
              <w:left w:val="single" w:sz="4" w:space="0" w:color="000000"/>
              <w:bottom w:val="single" w:sz="4" w:space="0" w:color="000000"/>
              <w:right w:val="single" w:sz="4" w:space="0" w:color="000000"/>
            </w:tcBorders>
          </w:tcPr>
          <w:p w14:paraId="662D2DFC" w14:textId="77777777" w:rsidR="00F361FB" w:rsidRDefault="00F361FB">
            <w:pPr>
              <w:pStyle w:val="TableParagraph"/>
              <w:ind w:left="0"/>
              <w:rPr>
                <w:rFonts w:ascii="Times New Roman"/>
                <w:sz w:val="20"/>
              </w:rPr>
            </w:pPr>
          </w:p>
        </w:tc>
        <w:tc>
          <w:tcPr>
            <w:tcW w:w="8642" w:type="dxa"/>
            <w:gridSpan w:val="2"/>
            <w:tcBorders>
              <w:top w:val="single" w:sz="4" w:space="0" w:color="000000"/>
              <w:left w:val="single" w:sz="4" w:space="0" w:color="000000"/>
              <w:bottom w:val="single" w:sz="4" w:space="0" w:color="000000"/>
              <w:right w:val="single" w:sz="4" w:space="0" w:color="000000"/>
            </w:tcBorders>
          </w:tcPr>
          <w:p w14:paraId="6E4A14A8" w14:textId="77777777" w:rsidR="00F361FB" w:rsidRDefault="00000000">
            <w:pPr>
              <w:pStyle w:val="TableParagraph"/>
              <w:spacing w:line="272" w:lineRule="exact"/>
              <w:rPr>
                <w:sz w:val="24"/>
              </w:rPr>
            </w:pPr>
            <w:r>
              <w:rPr>
                <w:b/>
                <w:sz w:val="24"/>
              </w:rPr>
              <w:t>Verify</w:t>
            </w:r>
            <w:r>
              <w:rPr>
                <w:b/>
                <w:spacing w:val="-2"/>
                <w:sz w:val="24"/>
              </w:rPr>
              <w:t xml:space="preserve"> </w:t>
            </w:r>
            <w:r>
              <w:rPr>
                <w:b/>
                <w:sz w:val="24"/>
              </w:rPr>
              <w:t>condition</w:t>
            </w:r>
            <w:r>
              <w:rPr>
                <w:b/>
                <w:spacing w:val="-2"/>
                <w:sz w:val="24"/>
              </w:rPr>
              <w:t xml:space="preserve"> </w:t>
            </w:r>
            <w:r>
              <w:rPr>
                <w:b/>
                <w:sz w:val="24"/>
              </w:rPr>
              <w:t>of</w:t>
            </w:r>
            <w:r>
              <w:rPr>
                <w:b/>
                <w:spacing w:val="-1"/>
                <w:sz w:val="24"/>
              </w:rPr>
              <w:t xml:space="preserve"> </w:t>
            </w:r>
            <w:r>
              <w:rPr>
                <w:b/>
                <w:sz w:val="24"/>
              </w:rPr>
              <w:t>drive</w:t>
            </w:r>
            <w:r>
              <w:rPr>
                <w:b/>
                <w:spacing w:val="-4"/>
                <w:sz w:val="24"/>
              </w:rPr>
              <w:t xml:space="preserve"> </w:t>
            </w:r>
            <w:r>
              <w:rPr>
                <w:b/>
                <w:sz w:val="24"/>
              </w:rPr>
              <w:t>assembly</w:t>
            </w:r>
            <w:r>
              <w:rPr>
                <w:sz w:val="24"/>
              </w:rPr>
              <w:t>.</w:t>
            </w:r>
            <w:r>
              <w:rPr>
                <w:spacing w:val="-2"/>
                <w:sz w:val="24"/>
              </w:rPr>
              <w:t xml:space="preserve"> </w:t>
            </w:r>
            <w:r>
              <w:rPr>
                <w:sz w:val="24"/>
              </w:rPr>
              <w:t xml:space="preserve">(if </w:t>
            </w:r>
            <w:r>
              <w:rPr>
                <w:spacing w:val="-2"/>
                <w:sz w:val="24"/>
              </w:rPr>
              <w:t>applicable)</w:t>
            </w:r>
          </w:p>
        </w:tc>
      </w:tr>
      <w:tr w:rsidR="00F361FB" w14:paraId="2B09F944" w14:textId="77777777">
        <w:trPr>
          <w:trHeight w:val="585"/>
        </w:trPr>
        <w:tc>
          <w:tcPr>
            <w:tcW w:w="1260" w:type="dxa"/>
            <w:tcBorders>
              <w:top w:val="single" w:sz="4" w:space="0" w:color="000000"/>
              <w:left w:val="single" w:sz="4" w:space="0" w:color="000000"/>
              <w:bottom w:val="single" w:sz="4" w:space="0" w:color="000000"/>
              <w:right w:val="single" w:sz="4" w:space="0" w:color="000000"/>
            </w:tcBorders>
          </w:tcPr>
          <w:p w14:paraId="52CA3395" w14:textId="77777777" w:rsidR="00F361FB" w:rsidRDefault="00F361FB">
            <w:pPr>
              <w:pStyle w:val="TableParagraph"/>
              <w:ind w:left="0"/>
              <w:rPr>
                <w:rFonts w:ascii="Times New Roman"/>
              </w:rPr>
            </w:pPr>
          </w:p>
        </w:tc>
        <w:tc>
          <w:tcPr>
            <w:tcW w:w="8642" w:type="dxa"/>
            <w:gridSpan w:val="2"/>
            <w:tcBorders>
              <w:top w:val="single" w:sz="4" w:space="0" w:color="000000"/>
              <w:left w:val="single" w:sz="4" w:space="0" w:color="000000"/>
              <w:bottom w:val="single" w:sz="4" w:space="0" w:color="000000"/>
              <w:right w:val="single" w:sz="4" w:space="0" w:color="000000"/>
            </w:tcBorders>
          </w:tcPr>
          <w:p w14:paraId="3229B532" w14:textId="77777777" w:rsidR="00F361FB" w:rsidRDefault="00000000">
            <w:pPr>
              <w:pStyle w:val="TableParagraph"/>
              <w:spacing w:line="292" w:lineRule="exact"/>
              <w:rPr>
                <w:sz w:val="24"/>
              </w:rPr>
            </w:pPr>
            <w:r>
              <w:rPr>
                <w:b/>
                <w:sz w:val="24"/>
              </w:rPr>
              <w:t>Deficiencies</w:t>
            </w:r>
            <w:r>
              <w:rPr>
                <w:b/>
                <w:spacing w:val="-3"/>
                <w:sz w:val="24"/>
              </w:rPr>
              <w:t xml:space="preserve"> </w:t>
            </w:r>
            <w:r>
              <w:rPr>
                <w:sz w:val="24"/>
              </w:rPr>
              <w:t>-</w:t>
            </w:r>
            <w:r>
              <w:rPr>
                <w:spacing w:val="-3"/>
                <w:sz w:val="24"/>
              </w:rPr>
              <w:t xml:space="preserve"> </w:t>
            </w:r>
            <w:r>
              <w:rPr>
                <w:sz w:val="24"/>
              </w:rPr>
              <w:t>Document</w:t>
            </w:r>
            <w:r>
              <w:rPr>
                <w:spacing w:val="-3"/>
                <w:sz w:val="24"/>
              </w:rPr>
              <w:t xml:space="preserve"> </w:t>
            </w:r>
            <w:r>
              <w:rPr>
                <w:sz w:val="24"/>
              </w:rPr>
              <w:t>deficiencies,</w:t>
            </w:r>
            <w:r>
              <w:rPr>
                <w:spacing w:val="-1"/>
                <w:sz w:val="24"/>
              </w:rPr>
              <w:t xml:space="preserve"> </w:t>
            </w:r>
            <w:r>
              <w:rPr>
                <w:sz w:val="24"/>
              </w:rPr>
              <w:t>general</w:t>
            </w:r>
            <w:r>
              <w:rPr>
                <w:spacing w:val="-5"/>
                <w:sz w:val="24"/>
              </w:rPr>
              <w:t xml:space="preserve"> </w:t>
            </w:r>
            <w:r>
              <w:rPr>
                <w:sz w:val="24"/>
              </w:rPr>
              <w:t>condition</w:t>
            </w:r>
            <w:r>
              <w:rPr>
                <w:spacing w:val="-1"/>
                <w:sz w:val="24"/>
              </w:rPr>
              <w:t xml:space="preserve"> </w:t>
            </w:r>
            <w:r>
              <w:rPr>
                <w:sz w:val="24"/>
              </w:rPr>
              <w:t>of</w:t>
            </w:r>
            <w:r>
              <w:rPr>
                <w:spacing w:val="-3"/>
                <w:sz w:val="24"/>
              </w:rPr>
              <w:t xml:space="preserve"> </w:t>
            </w:r>
            <w:r>
              <w:rPr>
                <w:sz w:val="24"/>
              </w:rPr>
              <w:t>unit,</w:t>
            </w:r>
            <w:r>
              <w:rPr>
                <w:spacing w:val="-2"/>
                <w:sz w:val="24"/>
              </w:rPr>
              <w:t xml:space="preserve"> </w:t>
            </w:r>
            <w:r>
              <w:rPr>
                <w:sz w:val="24"/>
              </w:rPr>
              <w:t>and</w:t>
            </w:r>
            <w:r>
              <w:rPr>
                <w:spacing w:val="-3"/>
                <w:sz w:val="24"/>
              </w:rPr>
              <w:t xml:space="preserve"> </w:t>
            </w:r>
            <w:r>
              <w:rPr>
                <w:spacing w:val="-4"/>
                <w:sz w:val="24"/>
              </w:rPr>
              <w:t>make</w:t>
            </w:r>
          </w:p>
          <w:p w14:paraId="0518FF62" w14:textId="77777777" w:rsidR="00F361FB" w:rsidRDefault="00000000">
            <w:pPr>
              <w:pStyle w:val="TableParagraph"/>
              <w:spacing w:line="273" w:lineRule="exact"/>
              <w:rPr>
                <w:sz w:val="24"/>
              </w:rPr>
            </w:pPr>
            <w:r>
              <w:rPr>
                <w:sz w:val="24"/>
              </w:rPr>
              <w:t>recommendations</w:t>
            </w:r>
            <w:r>
              <w:rPr>
                <w:spacing w:val="-7"/>
                <w:sz w:val="24"/>
              </w:rPr>
              <w:t xml:space="preserve"> </w:t>
            </w:r>
            <w:r>
              <w:rPr>
                <w:sz w:val="24"/>
              </w:rPr>
              <w:t>for</w:t>
            </w:r>
            <w:r>
              <w:rPr>
                <w:spacing w:val="-4"/>
                <w:sz w:val="24"/>
              </w:rPr>
              <w:t xml:space="preserve"> </w:t>
            </w:r>
            <w:r>
              <w:rPr>
                <w:sz w:val="24"/>
              </w:rPr>
              <w:t>additional</w:t>
            </w:r>
            <w:r>
              <w:rPr>
                <w:spacing w:val="-2"/>
                <w:sz w:val="24"/>
              </w:rPr>
              <w:t xml:space="preserve"> </w:t>
            </w:r>
            <w:r>
              <w:rPr>
                <w:sz w:val="24"/>
              </w:rPr>
              <w:t>maintenance,</w:t>
            </w:r>
            <w:r>
              <w:rPr>
                <w:spacing w:val="-2"/>
                <w:sz w:val="24"/>
              </w:rPr>
              <w:t xml:space="preserve"> </w:t>
            </w:r>
            <w:r>
              <w:rPr>
                <w:sz w:val="24"/>
              </w:rPr>
              <w:t>replacement,</w:t>
            </w:r>
            <w:r>
              <w:rPr>
                <w:spacing w:val="-4"/>
                <w:sz w:val="24"/>
              </w:rPr>
              <w:t xml:space="preserve"> </w:t>
            </w:r>
            <w:r>
              <w:rPr>
                <w:sz w:val="24"/>
              </w:rPr>
              <w:t>or</w:t>
            </w:r>
            <w:r>
              <w:rPr>
                <w:spacing w:val="-4"/>
                <w:sz w:val="24"/>
              </w:rPr>
              <w:t xml:space="preserve"> </w:t>
            </w:r>
            <w:r>
              <w:rPr>
                <w:spacing w:val="-2"/>
                <w:sz w:val="24"/>
              </w:rPr>
              <w:t>upgrades.</w:t>
            </w:r>
          </w:p>
        </w:tc>
      </w:tr>
      <w:tr w:rsidR="00F361FB" w14:paraId="0B0574EE" w14:textId="77777777">
        <w:trPr>
          <w:trHeight w:val="642"/>
        </w:trPr>
        <w:tc>
          <w:tcPr>
            <w:tcW w:w="1260" w:type="dxa"/>
            <w:tcBorders>
              <w:top w:val="single" w:sz="4" w:space="0" w:color="000000"/>
              <w:left w:val="single" w:sz="4" w:space="0" w:color="000000"/>
              <w:bottom w:val="single" w:sz="4" w:space="0" w:color="000000"/>
              <w:right w:val="single" w:sz="4" w:space="0" w:color="000000"/>
            </w:tcBorders>
          </w:tcPr>
          <w:p w14:paraId="38AC750E" w14:textId="77777777" w:rsidR="00F361FB" w:rsidRDefault="00000000">
            <w:pPr>
              <w:pStyle w:val="TableParagraph"/>
              <w:spacing w:line="247" w:lineRule="exact"/>
              <w:ind w:left="134"/>
              <w:rPr>
                <w:sz w:val="20"/>
              </w:rPr>
            </w:pPr>
            <w:r>
              <w:rPr>
                <w:position w:val="-4"/>
                <w:sz w:val="20"/>
              </w:rPr>
            </w:r>
            <w:r>
              <w:rPr>
                <w:position w:val="-4"/>
                <w:sz w:val="20"/>
              </w:rPr>
              <w:pict w14:anchorId="2EBBEF2F">
                <v:group id="docshapegroup7" o:spid="_x0000_s2055" style="width:13.1pt;height:13.1pt;mso-position-horizontal-relative:char;mso-position-vertical-relative:line" coordsize="262,262">
                  <v:rect id="docshape8" o:spid="_x0000_s2056" style="position:absolute;left:7;top:7;width:248;height:248" filled="f" strokeweight=".72pt"/>
                  <w10:wrap type="none"/>
                  <w10:anchorlock/>
                </v:group>
              </w:pict>
            </w:r>
          </w:p>
        </w:tc>
        <w:tc>
          <w:tcPr>
            <w:tcW w:w="8642" w:type="dxa"/>
            <w:gridSpan w:val="2"/>
            <w:tcBorders>
              <w:top w:val="single" w:sz="4" w:space="0" w:color="000000"/>
              <w:left w:val="single" w:sz="4" w:space="0" w:color="000000"/>
              <w:bottom w:val="single" w:sz="4" w:space="0" w:color="000000"/>
              <w:right w:val="single" w:sz="4" w:space="0" w:color="000000"/>
            </w:tcBorders>
          </w:tcPr>
          <w:p w14:paraId="4B135B46" w14:textId="77777777" w:rsidR="00F361FB" w:rsidRDefault="00000000">
            <w:pPr>
              <w:pStyle w:val="TableParagraph"/>
              <w:spacing w:line="292" w:lineRule="exact"/>
              <w:rPr>
                <w:b/>
                <w:sz w:val="24"/>
              </w:rPr>
            </w:pPr>
            <w:r>
              <w:rPr>
                <w:b/>
                <w:sz w:val="24"/>
              </w:rPr>
              <w:t>Repairs</w:t>
            </w:r>
            <w:r>
              <w:rPr>
                <w:b/>
                <w:spacing w:val="-1"/>
                <w:sz w:val="24"/>
              </w:rPr>
              <w:t xml:space="preserve"> </w:t>
            </w:r>
            <w:r>
              <w:rPr>
                <w:b/>
                <w:sz w:val="24"/>
              </w:rPr>
              <w:t>and</w:t>
            </w:r>
            <w:r>
              <w:rPr>
                <w:b/>
                <w:spacing w:val="-1"/>
                <w:sz w:val="24"/>
              </w:rPr>
              <w:t xml:space="preserve"> </w:t>
            </w:r>
            <w:r>
              <w:rPr>
                <w:b/>
                <w:spacing w:val="-2"/>
                <w:sz w:val="24"/>
              </w:rPr>
              <w:t>Adjustment.</w:t>
            </w:r>
          </w:p>
          <w:p w14:paraId="40A16751" w14:textId="77777777" w:rsidR="00F361FB" w:rsidRDefault="00000000">
            <w:pPr>
              <w:pStyle w:val="TableParagraph"/>
              <w:numPr>
                <w:ilvl w:val="0"/>
                <w:numId w:val="1"/>
              </w:numPr>
              <w:tabs>
                <w:tab w:val="left" w:pos="832"/>
                <w:tab w:val="left" w:pos="833"/>
              </w:tabs>
              <w:spacing w:before="1"/>
              <w:ind w:hanging="361"/>
              <w:rPr>
                <w:sz w:val="24"/>
              </w:rPr>
            </w:pPr>
            <w:r>
              <w:rPr>
                <w:sz w:val="24"/>
              </w:rPr>
              <w:t>Document</w:t>
            </w:r>
            <w:r>
              <w:rPr>
                <w:spacing w:val="-3"/>
                <w:sz w:val="24"/>
              </w:rPr>
              <w:t xml:space="preserve"> </w:t>
            </w:r>
            <w:r>
              <w:rPr>
                <w:sz w:val="24"/>
              </w:rPr>
              <w:t>Required</w:t>
            </w:r>
            <w:r>
              <w:rPr>
                <w:spacing w:val="-3"/>
                <w:sz w:val="24"/>
              </w:rPr>
              <w:t xml:space="preserve"> </w:t>
            </w:r>
            <w:r>
              <w:rPr>
                <w:sz w:val="24"/>
              </w:rPr>
              <w:t>Repairs</w:t>
            </w:r>
            <w:r>
              <w:rPr>
                <w:spacing w:val="-2"/>
                <w:sz w:val="24"/>
              </w:rPr>
              <w:t xml:space="preserve"> </w:t>
            </w:r>
            <w:r>
              <w:rPr>
                <w:sz w:val="24"/>
              </w:rPr>
              <w:t>and</w:t>
            </w:r>
            <w:r>
              <w:rPr>
                <w:spacing w:val="1"/>
                <w:sz w:val="24"/>
              </w:rPr>
              <w:t xml:space="preserve"> </w:t>
            </w:r>
            <w:r>
              <w:rPr>
                <w:spacing w:val="-2"/>
                <w:sz w:val="24"/>
              </w:rPr>
              <w:t>Adjustments</w:t>
            </w:r>
          </w:p>
        </w:tc>
      </w:tr>
      <w:tr w:rsidR="00F361FB" w14:paraId="142A5759" w14:textId="77777777">
        <w:trPr>
          <w:trHeight w:val="292"/>
        </w:trPr>
        <w:tc>
          <w:tcPr>
            <w:tcW w:w="1260" w:type="dxa"/>
            <w:tcBorders>
              <w:top w:val="single" w:sz="4" w:space="0" w:color="000000"/>
              <w:left w:val="single" w:sz="4" w:space="0" w:color="000000"/>
              <w:bottom w:val="single" w:sz="4" w:space="0" w:color="000000"/>
              <w:right w:val="single" w:sz="4" w:space="0" w:color="000000"/>
            </w:tcBorders>
          </w:tcPr>
          <w:p w14:paraId="6B639484" w14:textId="77777777" w:rsidR="00F361FB" w:rsidRDefault="00000000">
            <w:pPr>
              <w:pStyle w:val="TableParagraph"/>
              <w:spacing w:line="247" w:lineRule="exact"/>
              <w:ind w:left="134"/>
              <w:rPr>
                <w:sz w:val="20"/>
              </w:rPr>
            </w:pPr>
            <w:r>
              <w:rPr>
                <w:position w:val="-4"/>
                <w:sz w:val="20"/>
              </w:rPr>
            </w:r>
            <w:r>
              <w:rPr>
                <w:position w:val="-4"/>
                <w:sz w:val="20"/>
              </w:rPr>
              <w:pict w14:anchorId="246EFE46">
                <v:group id="docshapegroup9" o:spid="_x0000_s2053" style="width:13.1pt;height:13.1pt;mso-position-horizontal-relative:char;mso-position-vertical-relative:line" coordsize="262,262">
                  <v:rect id="docshape10" o:spid="_x0000_s2054" style="position:absolute;left:7;top:7;width:248;height:248" filled="f" strokeweight=".72pt"/>
                  <w10:wrap type="none"/>
                  <w10:anchorlock/>
                </v:group>
              </w:pict>
            </w:r>
          </w:p>
        </w:tc>
        <w:tc>
          <w:tcPr>
            <w:tcW w:w="8642" w:type="dxa"/>
            <w:gridSpan w:val="2"/>
            <w:tcBorders>
              <w:top w:val="single" w:sz="4" w:space="0" w:color="000000"/>
              <w:left w:val="single" w:sz="4" w:space="0" w:color="000000"/>
              <w:bottom w:val="single" w:sz="4" w:space="0" w:color="000000"/>
              <w:right w:val="single" w:sz="4" w:space="0" w:color="000000"/>
            </w:tcBorders>
          </w:tcPr>
          <w:p w14:paraId="664585C9" w14:textId="77777777" w:rsidR="00F361FB" w:rsidRDefault="00000000">
            <w:pPr>
              <w:pStyle w:val="TableParagraph"/>
              <w:spacing w:line="272" w:lineRule="exact"/>
              <w:rPr>
                <w:sz w:val="24"/>
              </w:rPr>
            </w:pPr>
            <w:r>
              <w:rPr>
                <w:sz w:val="24"/>
              </w:rPr>
              <w:t>Include</w:t>
            </w:r>
            <w:r>
              <w:rPr>
                <w:spacing w:val="-4"/>
                <w:sz w:val="24"/>
              </w:rPr>
              <w:t xml:space="preserve"> </w:t>
            </w:r>
            <w:r>
              <w:rPr>
                <w:sz w:val="24"/>
              </w:rPr>
              <w:t>relevant</w:t>
            </w:r>
            <w:r>
              <w:rPr>
                <w:spacing w:val="-4"/>
                <w:sz w:val="24"/>
              </w:rPr>
              <w:t xml:space="preserve"> </w:t>
            </w:r>
            <w:r>
              <w:rPr>
                <w:sz w:val="24"/>
              </w:rPr>
              <w:t>photographic</w:t>
            </w:r>
            <w:r>
              <w:rPr>
                <w:spacing w:val="-4"/>
                <w:sz w:val="24"/>
              </w:rPr>
              <w:t xml:space="preserve"> </w:t>
            </w:r>
            <w:r>
              <w:rPr>
                <w:spacing w:val="-2"/>
                <w:sz w:val="24"/>
              </w:rPr>
              <w:t>documentation</w:t>
            </w:r>
          </w:p>
        </w:tc>
      </w:tr>
    </w:tbl>
    <w:p w14:paraId="3765B751" w14:textId="77777777" w:rsidR="00F361FB" w:rsidRDefault="00F361FB">
      <w:pPr>
        <w:spacing w:before="5"/>
        <w:rPr>
          <w:b/>
          <w:sz w:val="37"/>
        </w:rPr>
      </w:pPr>
    </w:p>
    <w:p w14:paraId="54366AED" w14:textId="77777777" w:rsidR="00F361FB" w:rsidRDefault="00000000">
      <w:pPr>
        <w:pStyle w:val="BodyText"/>
        <w:spacing w:line="259" w:lineRule="auto"/>
        <w:ind w:left="1360" w:right="385"/>
      </w:pPr>
      <w:r>
        <w:pict w14:anchorId="511D794D">
          <v:group id="docshapegroup11" o:spid="_x0000_s2050" style="position:absolute;left:0;text-align:left;margin-left:64.55pt;margin-top:-114.45pt;width:13.1pt;height:28.2pt;z-index:-15801856;mso-position-horizontal-relative:page" coordorigin="1291,-2289" coordsize="262,564">
            <v:rect id="docshape12" o:spid="_x0000_s2052" style="position:absolute;left:1298;top:-2282;width:248;height:248" filled="f" strokeweight=".72pt"/>
            <v:rect id="docshape13" o:spid="_x0000_s2051" style="position:absolute;left:1298;top:-1980;width:248;height:248" filled="f" strokeweight=".72pt"/>
            <w10:wrap anchorx="page"/>
          </v:group>
        </w:pict>
      </w:r>
      <w:r>
        <w:t>This document is intended to be used solely as an aide when developing the methods, procedures, and forms used in the Ventilation Verification and Energy Optimization Assessment.</w:t>
      </w:r>
      <w:r>
        <w:rPr>
          <w:spacing w:val="40"/>
        </w:rPr>
        <w:t xml:space="preserve"> </w:t>
      </w:r>
      <w:r>
        <w:t>It is the responsibility of each</w:t>
      </w:r>
      <w:r>
        <w:rPr>
          <w:spacing w:val="-4"/>
        </w:rPr>
        <w:t xml:space="preserve"> </w:t>
      </w:r>
      <w:r>
        <w:t>contractor,</w:t>
      </w:r>
      <w:r>
        <w:rPr>
          <w:spacing w:val="-4"/>
        </w:rPr>
        <w:t xml:space="preserve"> </w:t>
      </w:r>
      <w:r>
        <w:t>supervisor,</w:t>
      </w:r>
      <w:r>
        <w:rPr>
          <w:spacing w:val="-4"/>
        </w:rPr>
        <w:t xml:space="preserve"> </w:t>
      </w:r>
      <w:r>
        <w:t>and</w:t>
      </w:r>
      <w:r>
        <w:rPr>
          <w:spacing w:val="-2"/>
        </w:rPr>
        <w:t xml:space="preserve"> </w:t>
      </w:r>
      <w:r>
        <w:t>technician</w:t>
      </w:r>
      <w:r>
        <w:rPr>
          <w:spacing w:val="-2"/>
        </w:rPr>
        <w:t xml:space="preserve"> </w:t>
      </w:r>
      <w:r>
        <w:t>to</w:t>
      </w:r>
      <w:r>
        <w:rPr>
          <w:spacing w:val="-2"/>
        </w:rPr>
        <w:t xml:space="preserve"> </w:t>
      </w:r>
      <w:r>
        <w:t>ensure</w:t>
      </w:r>
      <w:r>
        <w:rPr>
          <w:spacing w:val="-3"/>
        </w:rPr>
        <w:t xml:space="preserve"> </w:t>
      </w:r>
      <w:r>
        <w:t>that</w:t>
      </w:r>
      <w:r>
        <w:rPr>
          <w:spacing w:val="-3"/>
        </w:rPr>
        <w:t xml:space="preserve"> </w:t>
      </w:r>
      <w:r>
        <w:t>the</w:t>
      </w:r>
      <w:r>
        <w:rPr>
          <w:spacing w:val="-3"/>
        </w:rPr>
        <w:t xml:space="preserve"> </w:t>
      </w:r>
      <w:r>
        <w:t>methods,</w:t>
      </w:r>
      <w:r>
        <w:rPr>
          <w:spacing w:val="-4"/>
        </w:rPr>
        <w:t xml:space="preserve"> </w:t>
      </w:r>
      <w:r>
        <w:t>procedures,</w:t>
      </w:r>
      <w:r>
        <w:rPr>
          <w:spacing w:val="-2"/>
        </w:rPr>
        <w:t xml:space="preserve"> </w:t>
      </w:r>
      <w:r>
        <w:t>and</w:t>
      </w:r>
      <w:r>
        <w:rPr>
          <w:spacing w:val="-4"/>
        </w:rPr>
        <w:t xml:space="preserve"> </w:t>
      </w:r>
      <w:r>
        <w:t>forms</w:t>
      </w:r>
      <w:r>
        <w:rPr>
          <w:spacing w:val="-2"/>
        </w:rPr>
        <w:t xml:space="preserve"> </w:t>
      </w:r>
      <w:r>
        <w:t>used</w:t>
      </w:r>
      <w:r>
        <w:rPr>
          <w:spacing w:val="-4"/>
        </w:rPr>
        <w:t xml:space="preserve"> </w:t>
      </w:r>
      <w:r>
        <w:t>meet the requirements of the local mechanical codes.</w:t>
      </w:r>
      <w:r>
        <w:rPr>
          <w:spacing w:val="40"/>
        </w:rPr>
        <w:t xml:space="preserve"> </w:t>
      </w:r>
      <w: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46B0F165" w14:textId="77777777" w:rsidR="00F361FB" w:rsidRDefault="00F361FB">
      <w:pPr>
        <w:pStyle w:val="BodyText"/>
        <w:rPr>
          <w:sz w:val="20"/>
        </w:rPr>
      </w:pPr>
    </w:p>
    <w:p w14:paraId="0D298DBB" w14:textId="77777777" w:rsidR="00F361FB" w:rsidRDefault="00F361FB">
      <w:pPr>
        <w:pStyle w:val="BodyText"/>
        <w:rPr>
          <w:sz w:val="20"/>
        </w:rPr>
      </w:pPr>
    </w:p>
    <w:p w14:paraId="0E2EF0D7" w14:textId="77777777" w:rsidR="00F361FB" w:rsidRDefault="00F361FB">
      <w:pPr>
        <w:pStyle w:val="BodyText"/>
        <w:rPr>
          <w:sz w:val="20"/>
        </w:rPr>
      </w:pPr>
    </w:p>
    <w:p w14:paraId="39DA1A88" w14:textId="77777777" w:rsidR="00F361FB" w:rsidRDefault="00F361FB">
      <w:pPr>
        <w:pStyle w:val="BodyText"/>
        <w:rPr>
          <w:sz w:val="20"/>
        </w:rPr>
      </w:pPr>
    </w:p>
    <w:p w14:paraId="7F38B69C" w14:textId="77777777" w:rsidR="00F361FB" w:rsidRDefault="00F361FB">
      <w:pPr>
        <w:pStyle w:val="BodyText"/>
        <w:rPr>
          <w:sz w:val="20"/>
        </w:rPr>
      </w:pPr>
    </w:p>
    <w:p w14:paraId="3DC26B65" w14:textId="77777777" w:rsidR="00F361FB" w:rsidRDefault="00F361FB">
      <w:pPr>
        <w:pStyle w:val="BodyText"/>
        <w:rPr>
          <w:sz w:val="20"/>
        </w:rPr>
      </w:pPr>
    </w:p>
    <w:p w14:paraId="669ECABF" w14:textId="77777777" w:rsidR="00F361FB" w:rsidRDefault="00F361FB">
      <w:pPr>
        <w:pStyle w:val="BodyText"/>
        <w:rPr>
          <w:sz w:val="20"/>
        </w:rPr>
      </w:pPr>
    </w:p>
    <w:p w14:paraId="74D4DF0B" w14:textId="77777777" w:rsidR="00F361FB" w:rsidRDefault="00F361FB">
      <w:pPr>
        <w:pStyle w:val="BodyText"/>
        <w:rPr>
          <w:sz w:val="20"/>
        </w:rPr>
      </w:pPr>
    </w:p>
    <w:p w14:paraId="257DAB26" w14:textId="77777777" w:rsidR="00F361FB" w:rsidRDefault="00F361FB">
      <w:pPr>
        <w:pStyle w:val="BodyText"/>
        <w:rPr>
          <w:sz w:val="20"/>
        </w:rPr>
      </w:pPr>
    </w:p>
    <w:p w14:paraId="611B97E9" w14:textId="77777777" w:rsidR="00F361FB" w:rsidRDefault="00F361FB">
      <w:pPr>
        <w:pStyle w:val="BodyText"/>
        <w:rPr>
          <w:sz w:val="20"/>
        </w:rPr>
      </w:pPr>
    </w:p>
    <w:p w14:paraId="7A9FADF1" w14:textId="77777777" w:rsidR="00F361FB" w:rsidRDefault="00F361FB">
      <w:pPr>
        <w:pStyle w:val="BodyText"/>
        <w:rPr>
          <w:sz w:val="20"/>
        </w:rPr>
      </w:pPr>
    </w:p>
    <w:p w14:paraId="5AE0F0C2" w14:textId="77777777" w:rsidR="00F361FB" w:rsidRDefault="00F361FB">
      <w:pPr>
        <w:pStyle w:val="BodyText"/>
        <w:rPr>
          <w:sz w:val="20"/>
        </w:rPr>
      </w:pPr>
    </w:p>
    <w:p w14:paraId="02812636" w14:textId="77777777" w:rsidR="00F361FB" w:rsidRDefault="00F361FB">
      <w:pPr>
        <w:pStyle w:val="BodyText"/>
        <w:rPr>
          <w:sz w:val="20"/>
        </w:rPr>
      </w:pPr>
    </w:p>
    <w:p w14:paraId="2FA39007" w14:textId="77777777" w:rsidR="00F361FB" w:rsidRDefault="00F361FB">
      <w:pPr>
        <w:pStyle w:val="BodyText"/>
        <w:spacing w:before="4"/>
        <w:rPr>
          <w:sz w:val="17"/>
        </w:rPr>
      </w:pPr>
    </w:p>
    <w:p w14:paraId="30D92F0B" w14:textId="77777777" w:rsidR="00F361FB" w:rsidRDefault="00000000">
      <w:pPr>
        <w:spacing w:before="56"/>
        <w:ind w:left="100"/>
      </w:pPr>
      <w:r>
        <w:rPr>
          <w:spacing w:val="-2"/>
        </w:rPr>
        <w:t>230119</w:t>
      </w:r>
    </w:p>
    <w:sectPr w:rsidR="00F361FB">
      <w:headerReference w:type="even" r:id="rId7"/>
      <w:headerReference w:type="default" r:id="rId8"/>
      <w:footerReference w:type="even" r:id="rId9"/>
      <w:footerReference w:type="default" r:id="rId10"/>
      <w:headerReference w:type="first" r:id="rId11"/>
      <w:footerReference w:type="first" r:id="rId12"/>
      <w:type w:val="continuous"/>
      <w:pgSz w:w="12240" w:h="15840"/>
      <w:pgMar w:top="520" w:right="104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11E2" w14:textId="77777777" w:rsidR="007607A0" w:rsidRDefault="007607A0" w:rsidP="00CE11D4">
      <w:r>
        <w:separator/>
      </w:r>
    </w:p>
  </w:endnote>
  <w:endnote w:type="continuationSeparator" w:id="0">
    <w:p w14:paraId="534F891D" w14:textId="77777777" w:rsidR="007607A0" w:rsidRDefault="007607A0" w:rsidP="00CE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E569" w14:textId="77777777" w:rsidR="00CE11D4" w:rsidRDefault="00CE1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4A35" w14:textId="77777777" w:rsidR="00CE11D4" w:rsidRDefault="00CE1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EB91" w14:textId="77777777" w:rsidR="00CE11D4" w:rsidRDefault="00CE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87DF" w14:textId="77777777" w:rsidR="007607A0" w:rsidRDefault="007607A0" w:rsidP="00CE11D4">
      <w:r>
        <w:separator/>
      </w:r>
    </w:p>
  </w:footnote>
  <w:footnote w:type="continuationSeparator" w:id="0">
    <w:p w14:paraId="34A57435" w14:textId="77777777" w:rsidR="007607A0" w:rsidRDefault="007607A0" w:rsidP="00CE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3AA5" w14:textId="77777777" w:rsidR="00CE11D4" w:rsidRDefault="00CE1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10487"/>
      <w:docPartObj>
        <w:docPartGallery w:val="Watermarks"/>
        <w:docPartUnique/>
      </w:docPartObj>
    </w:sdtPr>
    <w:sdtContent>
      <w:p w14:paraId="03B4F468" w14:textId="0CA3E8D3" w:rsidR="00CE11D4" w:rsidRDefault="00CE11D4">
        <w:pPr>
          <w:pStyle w:val="Header"/>
        </w:pPr>
        <w:r>
          <w:rPr>
            <w:noProof/>
          </w:rPr>
          <w:pict w14:anchorId="4314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1393" w14:textId="77777777" w:rsidR="00CE11D4" w:rsidRDefault="00CE1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D54"/>
    <w:multiLevelType w:val="hybridMultilevel"/>
    <w:tmpl w:val="91F871BA"/>
    <w:lvl w:ilvl="0" w:tplc="456497BE">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CEA06688">
      <w:numFmt w:val="bullet"/>
      <w:lvlText w:val="•"/>
      <w:lvlJc w:val="left"/>
      <w:pPr>
        <w:ind w:left="1619" w:hanging="360"/>
      </w:pPr>
      <w:rPr>
        <w:rFonts w:hint="default"/>
        <w:lang w:val="en-US" w:eastAsia="en-US" w:bidi="ar-SA"/>
      </w:rPr>
    </w:lvl>
    <w:lvl w:ilvl="2" w:tplc="FF3893C8">
      <w:numFmt w:val="bullet"/>
      <w:lvlText w:val="•"/>
      <w:lvlJc w:val="left"/>
      <w:pPr>
        <w:ind w:left="2398" w:hanging="360"/>
      </w:pPr>
      <w:rPr>
        <w:rFonts w:hint="default"/>
        <w:lang w:val="en-US" w:eastAsia="en-US" w:bidi="ar-SA"/>
      </w:rPr>
    </w:lvl>
    <w:lvl w:ilvl="3" w:tplc="E79022A6">
      <w:numFmt w:val="bullet"/>
      <w:lvlText w:val="•"/>
      <w:lvlJc w:val="left"/>
      <w:pPr>
        <w:ind w:left="3177" w:hanging="360"/>
      </w:pPr>
      <w:rPr>
        <w:rFonts w:hint="default"/>
        <w:lang w:val="en-US" w:eastAsia="en-US" w:bidi="ar-SA"/>
      </w:rPr>
    </w:lvl>
    <w:lvl w:ilvl="4" w:tplc="AA983738">
      <w:numFmt w:val="bullet"/>
      <w:lvlText w:val="•"/>
      <w:lvlJc w:val="left"/>
      <w:pPr>
        <w:ind w:left="3956" w:hanging="360"/>
      </w:pPr>
      <w:rPr>
        <w:rFonts w:hint="default"/>
        <w:lang w:val="en-US" w:eastAsia="en-US" w:bidi="ar-SA"/>
      </w:rPr>
    </w:lvl>
    <w:lvl w:ilvl="5" w:tplc="CB563284">
      <w:numFmt w:val="bullet"/>
      <w:lvlText w:val="•"/>
      <w:lvlJc w:val="left"/>
      <w:pPr>
        <w:ind w:left="4736" w:hanging="360"/>
      </w:pPr>
      <w:rPr>
        <w:rFonts w:hint="default"/>
        <w:lang w:val="en-US" w:eastAsia="en-US" w:bidi="ar-SA"/>
      </w:rPr>
    </w:lvl>
    <w:lvl w:ilvl="6" w:tplc="482C358E">
      <w:numFmt w:val="bullet"/>
      <w:lvlText w:val="•"/>
      <w:lvlJc w:val="left"/>
      <w:pPr>
        <w:ind w:left="5515" w:hanging="360"/>
      </w:pPr>
      <w:rPr>
        <w:rFonts w:hint="default"/>
        <w:lang w:val="en-US" w:eastAsia="en-US" w:bidi="ar-SA"/>
      </w:rPr>
    </w:lvl>
    <w:lvl w:ilvl="7" w:tplc="147A017C">
      <w:numFmt w:val="bullet"/>
      <w:lvlText w:val="•"/>
      <w:lvlJc w:val="left"/>
      <w:pPr>
        <w:ind w:left="6294" w:hanging="360"/>
      </w:pPr>
      <w:rPr>
        <w:rFonts w:hint="default"/>
        <w:lang w:val="en-US" w:eastAsia="en-US" w:bidi="ar-SA"/>
      </w:rPr>
    </w:lvl>
    <w:lvl w:ilvl="8" w:tplc="3E5E0C14">
      <w:numFmt w:val="bullet"/>
      <w:lvlText w:val="•"/>
      <w:lvlJc w:val="left"/>
      <w:pPr>
        <w:ind w:left="7073" w:hanging="360"/>
      </w:pPr>
      <w:rPr>
        <w:rFonts w:hint="default"/>
        <w:lang w:val="en-US" w:eastAsia="en-US" w:bidi="ar-SA"/>
      </w:rPr>
    </w:lvl>
  </w:abstractNum>
  <w:abstractNum w:abstractNumId="1" w15:restartNumberingAfterBreak="0">
    <w:nsid w:val="25BE3405"/>
    <w:multiLevelType w:val="hybridMultilevel"/>
    <w:tmpl w:val="DD34B97E"/>
    <w:lvl w:ilvl="0" w:tplc="9EB637E8">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4C665994">
      <w:numFmt w:val="bullet"/>
      <w:lvlText w:val="•"/>
      <w:lvlJc w:val="left"/>
      <w:pPr>
        <w:ind w:left="1619" w:hanging="360"/>
      </w:pPr>
      <w:rPr>
        <w:rFonts w:hint="default"/>
        <w:lang w:val="en-US" w:eastAsia="en-US" w:bidi="ar-SA"/>
      </w:rPr>
    </w:lvl>
    <w:lvl w:ilvl="2" w:tplc="0B2AB4D2">
      <w:numFmt w:val="bullet"/>
      <w:lvlText w:val="•"/>
      <w:lvlJc w:val="left"/>
      <w:pPr>
        <w:ind w:left="2398" w:hanging="360"/>
      </w:pPr>
      <w:rPr>
        <w:rFonts w:hint="default"/>
        <w:lang w:val="en-US" w:eastAsia="en-US" w:bidi="ar-SA"/>
      </w:rPr>
    </w:lvl>
    <w:lvl w:ilvl="3" w:tplc="8924C0AE">
      <w:numFmt w:val="bullet"/>
      <w:lvlText w:val="•"/>
      <w:lvlJc w:val="left"/>
      <w:pPr>
        <w:ind w:left="3177" w:hanging="360"/>
      </w:pPr>
      <w:rPr>
        <w:rFonts w:hint="default"/>
        <w:lang w:val="en-US" w:eastAsia="en-US" w:bidi="ar-SA"/>
      </w:rPr>
    </w:lvl>
    <w:lvl w:ilvl="4" w:tplc="47B2EE3A">
      <w:numFmt w:val="bullet"/>
      <w:lvlText w:val="•"/>
      <w:lvlJc w:val="left"/>
      <w:pPr>
        <w:ind w:left="3956" w:hanging="360"/>
      </w:pPr>
      <w:rPr>
        <w:rFonts w:hint="default"/>
        <w:lang w:val="en-US" w:eastAsia="en-US" w:bidi="ar-SA"/>
      </w:rPr>
    </w:lvl>
    <w:lvl w:ilvl="5" w:tplc="C3FACFB2">
      <w:numFmt w:val="bullet"/>
      <w:lvlText w:val="•"/>
      <w:lvlJc w:val="left"/>
      <w:pPr>
        <w:ind w:left="4736" w:hanging="360"/>
      </w:pPr>
      <w:rPr>
        <w:rFonts w:hint="default"/>
        <w:lang w:val="en-US" w:eastAsia="en-US" w:bidi="ar-SA"/>
      </w:rPr>
    </w:lvl>
    <w:lvl w:ilvl="6" w:tplc="8B9C650A">
      <w:numFmt w:val="bullet"/>
      <w:lvlText w:val="•"/>
      <w:lvlJc w:val="left"/>
      <w:pPr>
        <w:ind w:left="5515" w:hanging="360"/>
      </w:pPr>
      <w:rPr>
        <w:rFonts w:hint="default"/>
        <w:lang w:val="en-US" w:eastAsia="en-US" w:bidi="ar-SA"/>
      </w:rPr>
    </w:lvl>
    <w:lvl w:ilvl="7" w:tplc="B69E5736">
      <w:numFmt w:val="bullet"/>
      <w:lvlText w:val="•"/>
      <w:lvlJc w:val="left"/>
      <w:pPr>
        <w:ind w:left="6294" w:hanging="360"/>
      </w:pPr>
      <w:rPr>
        <w:rFonts w:hint="default"/>
        <w:lang w:val="en-US" w:eastAsia="en-US" w:bidi="ar-SA"/>
      </w:rPr>
    </w:lvl>
    <w:lvl w:ilvl="8" w:tplc="4932634C">
      <w:numFmt w:val="bullet"/>
      <w:lvlText w:val="•"/>
      <w:lvlJc w:val="left"/>
      <w:pPr>
        <w:ind w:left="7073" w:hanging="360"/>
      </w:pPr>
      <w:rPr>
        <w:rFonts w:hint="default"/>
        <w:lang w:val="en-US" w:eastAsia="en-US" w:bidi="ar-SA"/>
      </w:rPr>
    </w:lvl>
  </w:abstractNum>
  <w:abstractNum w:abstractNumId="2" w15:restartNumberingAfterBreak="0">
    <w:nsid w:val="566E0007"/>
    <w:multiLevelType w:val="hybridMultilevel"/>
    <w:tmpl w:val="8054AA5A"/>
    <w:lvl w:ilvl="0" w:tplc="E7600810">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B92A0DA4">
      <w:numFmt w:val="bullet"/>
      <w:lvlText w:val="•"/>
      <w:lvlJc w:val="left"/>
      <w:pPr>
        <w:ind w:left="1619" w:hanging="360"/>
      </w:pPr>
      <w:rPr>
        <w:rFonts w:hint="default"/>
        <w:lang w:val="en-US" w:eastAsia="en-US" w:bidi="ar-SA"/>
      </w:rPr>
    </w:lvl>
    <w:lvl w:ilvl="2" w:tplc="97088DAC">
      <w:numFmt w:val="bullet"/>
      <w:lvlText w:val="•"/>
      <w:lvlJc w:val="left"/>
      <w:pPr>
        <w:ind w:left="2398" w:hanging="360"/>
      </w:pPr>
      <w:rPr>
        <w:rFonts w:hint="default"/>
        <w:lang w:val="en-US" w:eastAsia="en-US" w:bidi="ar-SA"/>
      </w:rPr>
    </w:lvl>
    <w:lvl w:ilvl="3" w:tplc="A7BA0E2E">
      <w:numFmt w:val="bullet"/>
      <w:lvlText w:val="•"/>
      <w:lvlJc w:val="left"/>
      <w:pPr>
        <w:ind w:left="3177" w:hanging="360"/>
      </w:pPr>
      <w:rPr>
        <w:rFonts w:hint="default"/>
        <w:lang w:val="en-US" w:eastAsia="en-US" w:bidi="ar-SA"/>
      </w:rPr>
    </w:lvl>
    <w:lvl w:ilvl="4" w:tplc="5D20224A">
      <w:numFmt w:val="bullet"/>
      <w:lvlText w:val="•"/>
      <w:lvlJc w:val="left"/>
      <w:pPr>
        <w:ind w:left="3956" w:hanging="360"/>
      </w:pPr>
      <w:rPr>
        <w:rFonts w:hint="default"/>
        <w:lang w:val="en-US" w:eastAsia="en-US" w:bidi="ar-SA"/>
      </w:rPr>
    </w:lvl>
    <w:lvl w:ilvl="5" w:tplc="F758A55E">
      <w:numFmt w:val="bullet"/>
      <w:lvlText w:val="•"/>
      <w:lvlJc w:val="left"/>
      <w:pPr>
        <w:ind w:left="4736" w:hanging="360"/>
      </w:pPr>
      <w:rPr>
        <w:rFonts w:hint="default"/>
        <w:lang w:val="en-US" w:eastAsia="en-US" w:bidi="ar-SA"/>
      </w:rPr>
    </w:lvl>
    <w:lvl w:ilvl="6" w:tplc="8DB62270">
      <w:numFmt w:val="bullet"/>
      <w:lvlText w:val="•"/>
      <w:lvlJc w:val="left"/>
      <w:pPr>
        <w:ind w:left="5515" w:hanging="360"/>
      </w:pPr>
      <w:rPr>
        <w:rFonts w:hint="default"/>
        <w:lang w:val="en-US" w:eastAsia="en-US" w:bidi="ar-SA"/>
      </w:rPr>
    </w:lvl>
    <w:lvl w:ilvl="7" w:tplc="8920258A">
      <w:numFmt w:val="bullet"/>
      <w:lvlText w:val="•"/>
      <w:lvlJc w:val="left"/>
      <w:pPr>
        <w:ind w:left="6294" w:hanging="360"/>
      </w:pPr>
      <w:rPr>
        <w:rFonts w:hint="default"/>
        <w:lang w:val="en-US" w:eastAsia="en-US" w:bidi="ar-SA"/>
      </w:rPr>
    </w:lvl>
    <w:lvl w:ilvl="8" w:tplc="A1B64CB4">
      <w:numFmt w:val="bullet"/>
      <w:lvlText w:val="•"/>
      <w:lvlJc w:val="left"/>
      <w:pPr>
        <w:ind w:left="7073" w:hanging="360"/>
      </w:pPr>
      <w:rPr>
        <w:rFonts w:hint="default"/>
        <w:lang w:val="en-US" w:eastAsia="en-US" w:bidi="ar-SA"/>
      </w:rPr>
    </w:lvl>
  </w:abstractNum>
  <w:num w:numId="1" w16cid:durableId="338309730">
    <w:abstractNumId w:val="2"/>
  </w:num>
  <w:num w:numId="2" w16cid:durableId="1172644010">
    <w:abstractNumId w:val="1"/>
  </w:num>
  <w:num w:numId="3" w16cid:durableId="104379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361FB"/>
    <w:rsid w:val="007607A0"/>
    <w:rsid w:val="00CE11D4"/>
    <w:rsid w:val="00F3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EA56D88"/>
  <w15:docId w15:val="{2893C5E6-031F-409E-A61C-F27CF39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i/>
      <w:iCs/>
    </w:rPr>
  </w:style>
  <w:style w:type="paragraph" w:styleId="Title">
    <w:name w:val="Title"/>
    <w:basedOn w:val="Normal"/>
    <w:uiPriority w:val="10"/>
    <w:qFormat/>
    <w:pPr>
      <w:ind w:left="136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CE11D4"/>
    <w:pPr>
      <w:tabs>
        <w:tab w:val="center" w:pos="4680"/>
        <w:tab w:val="right" w:pos="9360"/>
      </w:tabs>
    </w:pPr>
  </w:style>
  <w:style w:type="character" w:customStyle="1" w:styleId="HeaderChar">
    <w:name w:val="Header Char"/>
    <w:basedOn w:val="DefaultParagraphFont"/>
    <w:link w:val="Header"/>
    <w:uiPriority w:val="99"/>
    <w:rsid w:val="00CE11D4"/>
    <w:rPr>
      <w:rFonts w:ascii="Calibri" w:eastAsia="Calibri" w:hAnsi="Calibri" w:cs="Calibri"/>
    </w:rPr>
  </w:style>
  <w:style w:type="paragraph" w:styleId="Footer">
    <w:name w:val="footer"/>
    <w:basedOn w:val="Normal"/>
    <w:link w:val="FooterChar"/>
    <w:uiPriority w:val="99"/>
    <w:unhideWhenUsed/>
    <w:rsid w:val="00CE11D4"/>
    <w:pPr>
      <w:tabs>
        <w:tab w:val="center" w:pos="4680"/>
        <w:tab w:val="right" w:pos="9360"/>
      </w:tabs>
    </w:pPr>
  </w:style>
  <w:style w:type="character" w:customStyle="1" w:styleId="FooterChar">
    <w:name w:val="Footer Char"/>
    <w:basedOn w:val="DefaultParagraphFont"/>
    <w:link w:val="Footer"/>
    <w:uiPriority w:val="99"/>
    <w:rsid w:val="00CE11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2023-01-24T21:11:00Z</dcterms:created>
  <dcterms:modified xsi:type="dcterms:W3CDTF">2023-01-24T21:57:00Z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